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D69A" w14:textId="31B73444" w:rsidR="00C70CF3" w:rsidRDefault="00CA5C43" w:rsidP="00D30F94">
      <w:pPr>
        <w:spacing w:after="0"/>
        <w:jc w:val="center"/>
        <w:rPr>
          <w:b/>
          <w:bCs/>
          <w:color w:val="0070C0"/>
          <w:sz w:val="40"/>
          <w:szCs w:val="40"/>
        </w:rPr>
      </w:pPr>
      <w:r w:rsidRPr="00CA5C43">
        <w:rPr>
          <w:color w:val="FF0000"/>
          <w:sz w:val="40"/>
          <w:szCs w:val="40"/>
        </w:rPr>
        <w:t>DRAFT</w:t>
      </w:r>
      <w:r>
        <w:rPr>
          <w:b/>
          <w:bCs/>
          <w:color w:val="0070C0"/>
          <w:sz w:val="40"/>
          <w:szCs w:val="40"/>
        </w:rPr>
        <w:t xml:space="preserve"> </w:t>
      </w:r>
      <w:r w:rsidR="00AB25B2" w:rsidRPr="00256F3F">
        <w:rPr>
          <w:b/>
          <w:bCs/>
          <w:color w:val="0070C0"/>
          <w:sz w:val="40"/>
          <w:szCs w:val="40"/>
        </w:rPr>
        <w:t xml:space="preserve">EuroMarine Open Science Day </w:t>
      </w:r>
      <w:r w:rsidR="00D608DC" w:rsidRPr="00256F3F">
        <w:rPr>
          <w:b/>
          <w:bCs/>
          <w:color w:val="0070C0"/>
          <w:sz w:val="40"/>
          <w:szCs w:val="40"/>
        </w:rPr>
        <w:t xml:space="preserve">Agenda </w:t>
      </w:r>
    </w:p>
    <w:p w14:paraId="37819B17" w14:textId="3B2EB222" w:rsidR="008031A4" w:rsidRPr="00784625" w:rsidRDefault="00513F97" w:rsidP="00D30F94">
      <w:pPr>
        <w:spacing w:after="0"/>
        <w:jc w:val="center"/>
        <w:rPr>
          <w:b/>
          <w:bCs/>
          <w:color w:val="00B0F0"/>
          <w:sz w:val="36"/>
          <w:szCs w:val="36"/>
        </w:rPr>
      </w:pPr>
      <w:r w:rsidRPr="00784625">
        <w:rPr>
          <w:b/>
          <w:bCs/>
          <w:color w:val="00B0F0"/>
          <w:sz w:val="36"/>
          <w:szCs w:val="36"/>
        </w:rPr>
        <w:t>"Science at the boundaries: Addressing the brink of the social-ecological and climatic tipping points of marine ecosystems."</w:t>
      </w:r>
    </w:p>
    <w:p w14:paraId="637B764F" w14:textId="77777777" w:rsidR="00A337B2" w:rsidRPr="00883FBB" w:rsidRDefault="00A337B2" w:rsidP="00D30F94">
      <w:pPr>
        <w:spacing w:after="0"/>
        <w:jc w:val="center"/>
        <w:rPr>
          <w:b/>
          <w:bCs/>
          <w:color w:val="0070C0"/>
          <w:sz w:val="20"/>
          <w:szCs w:val="20"/>
        </w:rPr>
      </w:pPr>
    </w:p>
    <w:p w14:paraId="44AB25C7" w14:textId="0D496B0F" w:rsidR="00AB25B2" w:rsidRDefault="007A0148" w:rsidP="00D30F94">
      <w:pPr>
        <w:spacing w:after="0"/>
        <w:jc w:val="center"/>
        <w:rPr>
          <w:b/>
          <w:bCs/>
          <w:color w:val="0070C0"/>
          <w:sz w:val="32"/>
          <w:szCs w:val="32"/>
          <w:lang w:val="en-US"/>
        </w:rPr>
      </w:pPr>
      <w:r w:rsidRPr="006C0DE9">
        <w:rPr>
          <w:b/>
          <w:bCs/>
          <w:color w:val="0070C0"/>
          <w:sz w:val="32"/>
          <w:szCs w:val="32"/>
          <w:lang w:val="en-US"/>
        </w:rPr>
        <w:t>13</w:t>
      </w:r>
      <w:r w:rsidR="008A0947" w:rsidRPr="006C0DE9">
        <w:rPr>
          <w:b/>
          <w:bCs/>
          <w:color w:val="0070C0"/>
          <w:sz w:val="32"/>
          <w:szCs w:val="32"/>
          <w:lang w:val="en-US"/>
        </w:rPr>
        <w:t xml:space="preserve"> </w:t>
      </w:r>
      <w:r w:rsidR="00AB25B2" w:rsidRPr="006C0DE9">
        <w:rPr>
          <w:b/>
          <w:bCs/>
          <w:color w:val="0070C0"/>
          <w:sz w:val="32"/>
          <w:szCs w:val="32"/>
          <w:lang w:val="en-US"/>
        </w:rPr>
        <w:t>February 202</w:t>
      </w:r>
      <w:r w:rsidR="00256F3F">
        <w:rPr>
          <w:b/>
          <w:bCs/>
          <w:color w:val="0070C0"/>
          <w:sz w:val="32"/>
          <w:szCs w:val="32"/>
          <w:lang w:val="en-US"/>
        </w:rPr>
        <w:t>4</w:t>
      </w:r>
      <w:r w:rsidR="007117BA" w:rsidRPr="006C0DE9">
        <w:rPr>
          <w:b/>
          <w:bCs/>
          <w:color w:val="0070C0"/>
          <w:sz w:val="32"/>
          <w:szCs w:val="32"/>
          <w:lang w:val="en-US"/>
        </w:rPr>
        <w:t xml:space="preserve"> </w:t>
      </w:r>
      <w:r w:rsidR="007117BA" w:rsidRPr="00256F3F">
        <w:rPr>
          <w:b/>
          <w:bCs/>
          <w:color w:val="0070C0"/>
          <w:sz w:val="32"/>
          <w:szCs w:val="32"/>
          <w:lang w:val="en-US"/>
        </w:rPr>
        <w:t xml:space="preserve">│ </w:t>
      </w:r>
      <w:r w:rsidR="006C0DE9" w:rsidRPr="00256F3F">
        <w:rPr>
          <w:b/>
          <w:bCs/>
          <w:color w:val="0070C0"/>
          <w:sz w:val="32"/>
          <w:szCs w:val="32"/>
          <w:lang w:val="en-US"/>
        </w:rPr>
        <w:t>University of Bologna, Italy</w:t>
      </w:r>
    </w:p>
    <w:p w14:paraId="3611E260" w14:textId="77777777" w:rsidR="00C70CF3" w:rsidRPr="006C0DE9" w:rsidRDefault="00C70CF3" w:rsidP="00D30F94">
      <w:pPr>
        <w:spacing w:after="0"/>
        <w:jc w:val="center"/>
        <w:rPr>
          <w:b/>
          <w:bCs/>
          <w:color w:val="0070C0"/>
          <w:sz w:val="20"/>
          <w:szCs w:val="20"/>
          <w:lang w:val="en-US"/>
        </w:rPr>
      </w:pPr>
    </w:p>
    <w:p w14:paraId="14075DAB" w14:textId="4F68B5C6" w:rsidR="00F5554C" w:rsidRDefault="00AB25B2" w:rsidP="00D30F94">
      <w:pPr>
        <w:spacing w:after="0"/>
        <w:jc w:val="center"/>
        <w:rPr>
          <w:b/>
          <w:bCs/>
          <w:i/>
          <w:iCs/>
        </w:rPr>
      </w:pPr>
      <w:r w:rsidRPr="00C1402F">
        <w:rPr>
          <w:b/>
          <w:bCs/>
          <w:i/>
          <w:iCs/>
        </w:rPr>
        <w:t xml:space="preserve">Times are shown in </w:t>
      </w:r>
      <w:r w:rsidR="008A0947" w:rsidRPr="00C1402F">
        <w:rPr>
          <w:b/>
          <w:bCs/>
          <w:i/>
          <w:iCs/>
        </w:rPr>
        <w:t xml:space="preserve">local time </w:t>
      </w:r>
    </w:p>
    <w:p w14:paraId="4D752694" w14:textId="77777777" w:rsidR="00893951" w:rsidRPr="00C1402F" w:rsidRDefault="00893951" w:rsidP="00893951">
      <w:pPr>
        <w:shd w:val="clear" w:color="auto" w:fill="00B0F0"/>
        <w:spacing w:after="0"/>
        <w:jc w:val="both"/>
        <w:rPr>
          <w:b/>
          <w:bCs/>
          <w:color w:val="FFFFFF" w:themeColor="background1"/>
          <w:sz w:val="32"/>
          <w:szCs w:val="32"/>
        </w:rPr>
      </w:pPr>
      <w:r w:rsidRPr="00C1402F">
        <w:rPr>
          <w:b/>
          <w:bCs/>
          <w:color w:val="FFFFFF" w:themeColor="background1"/>
          <w:sz w:val="32"/>
          <w:szCs w:val="32"/>
        </w:rPr>
        <w:t>1</w:t>
      </w:r>
      <w:r>
        <w:rPr>
          <w:b/>
          <w:bCs/>
          <w:color w:val="FFFFFF" w:themeColor="background1"/>
          <w:sz w:val="32"/>
          <w:szCs w:val="32"/>
        </w:rPr>
        <w:t>3</w:t>
      </w:r>
      <w:r w:rsidRPr="00C1402F">
        <w:rPr>
          <w:b/>
          <w:bCs/>
          <w:color w:val="FFFFFF" w:themeColor="background1"/>
          <w:sz w:val="32"/>
          <w:szCs w:val="32"/>
        </w:rPr>
        <w:t xml:space="preserve"> February - Open Science Day</w:t>
      </w:r>
    </w:p>
    <w:p w14:paraId="2255D874" w14:textId="77777777" w:rsidR="00893951" w:rsidRPr="00C1402F" w:rsidRDefault="00893951" w:rsidP="006A4161">
      <w:pPr>
        <w:spacing w:before="120" w:after="60"/>
        <w:jc w:val="both"/>
      </w:pPr>
      <w:r w:rsidRPr="00C1402F">
        <w:t>09:00-09:15</w:t>
      </w:r>
      <w:r w:rsidRPr="00C1402F">
        <w:tab/>
      </w:r>
      <w:r w:rsidRPr="00731936">
        <w:rPr>
          <w:b/>
          <w:bCs/>
        </w:rPr>
        <w:t>A</w:t>
      </w:r>
      <w:r w:rsidRPr="00C1402F">
        <w:rPr>
          <w:b/>
          <w:bCs/>
        </w:rPr>
        <w:t xml:space="preserve">rrival </w:t>
      </w:r>
      <w:r>
        <w:rPr>
          <w:b/>
          <w:bCs/>
        </w:rPr>
        <w:t xml:space="preserve">&amp; Registration </w:t>
      </w:r>
      <w:r w:rsidRPr="00C1402F">
        <w:rPr>
          <w:b/>
          <w:bCs/>
        </w:rPr>
        <w:t>of participants</w:t>
      </w:r>
    </w:p>
    <w:p w14:paraId="6E056A6A" w14:textId="40DE9E4B" w:rsidR="00893951" w:rsidRPr="00EE2099" w:rsidRDefault="00893951" w:rsidP="006A4161">
      <w:pPr>
        <w:spacing w:after="60"/>
        <w:ind w:left="1440" w:hanging="1440"/>
        <w:jc w:val="both"/>
        <w:rPr>
          <w:i/>
          <w:iCs/>
          <w:lang w:val="en-US"/>
        </w:rPr>
      </w:pPr>
      <w:r w:rsidRPr="00C1402F">
        <w:t>09:15-09:30</w:t>
      </w:r>
      <w:r w:rsidRPr="00C1402F">
        <w:tab/>
      </w:r>
      <w:r w:rsidRPr="00C1402F">
        <w:rPr>
          <w:b/>
          <w:bCs/>
        </w:rPr>
        <w:t xml:space="preserve">Welcome by </w:t>
      </w:r>
      <w:r>
        <w:rPr>
          <w:b/>
          <w:bCs/>
        </w:rPr>
        <w:t>University of Bologna representative</w:t>
      </w:r>
    </w:p>
    <w:p w14:paraId="60D06755" w14:textId="77777777" w:rsidR="00893951" w:rsidRPr="00DB06E6" w:rsidRDefault="00893951" w:rsidP="006A4161">
      <w:pPr>
        <w:spacing w:after="60"/>
        <w:ind w:left="1440" w:hanging="1440"/>
        <w:jc w:val="both"/>
        <w:rPr>
          <w:i/>
          <w:iCs/>
          <w:lang w:val="pt-PT"/>
        </w:rPr>
      </w:pPr>
      <w:r w:rsidRPr="00C1402F">
        <w:t>09:30-09:40</w:t>
      </w:r>
      <w:r w:rsidRPr="00C1402F">
        <w:tab/>
      </w:r>
      <w:r w:rsidRPr="00C1402F">
        <w:rPr>
          <w:b/>
          <w:bCs/>
        </w:rPr>
        <w:t xml:space="preserve">Welcome and </w:t>
      </w:r>
      <w:r>
        <w:rPr>
          <w:b/>
          <w:bCs/>
        </w:rPr>
        <w:t>I</w:t>
      </w:r>
      <w:r w:rsidRPr="00C1402F">
        <w:rPr>
          <w:b/>
          <w:bCs/>
        </w:rPr>
        <w:t>ntroduction by EuroMarine Scientific Coordinators</w:t>
      </w:r>
      <w:r>
        <w:rPr>
          <w:b/>
          <w:bCs/>
        </w:rPr>
        <w:t xml:space="preserve">. </w:t>
      </w:r>
      <w:r w:rsidRPr="00DB06E6">
        <w:rPr>
          <w:i/>
          <w:iCs/>
          <w:lang w:val="pt-PT"/>
        </w:rPr>
        <w:t>Dr Patrizio Mariani (EuroMarine Co-Chair, DTU-Aqua) &amp; Dr Isabel Sousa Pinto (EuroMarine Co-Chair, CIIMAR)</w:t>
      </w:r>
    </w:p>
    <w:p w14:paraId="3619076A" w14:textId="77777777" w:rsidR="00893951" w:rsidRPr="00DB06E6" w:rsidRDefault="00893951" w:rsidP="006A4161">
      <w:pPr>
        <w:spacing w:after="60"/>
        <w:ind w:left="1440" w:hanging="1440"/>
        <w:jc w:val="both"/>
        <w:rPr>
          <w:i/>
          <w:iCs/>
          <w:lang w:val="pt-PT"/>
        </w:rPr>
      </w:pPr>
      <w:r w:rsidRPr="00C1402F">
        <w:rPr>
          <w:color w:val="000000" w:themeColor="text1"/>
        </w:rPr>
        <w:t>09:40-</w:t>
      </w:r>
      <w:r w:rsidRPr="00C1402F">
        <w:t>09:5</w:t>
      </w:r>
      <w:r>
        <w:t>0</w:t>
      </w:r>
      <w:r w:rsidRPr="00C1402F">
        <w:rPr>
          <w:color w:val="000000" w:themeColor="text1"/>
        </w:rPr>
        <w:tab/>
      </w:r>
      <w:r w:rsidRPr="00C1402F">
        <w:rPr>
          <w:b/>
          <w:bCs/>
          <w:color w:val="000000" w:themeColor="text1"/>
        </w:rPr>
        <w:t>Overview of EuroMarine Activities in 202</w:t>
      </w:r>
      <w:r>
        <w:rPr>
          <w:b/>
          <w:bCs/>
          <w:color w:val="000000" w:themeColor="text1"/>
        </w:rPr>
        <w:t xml:space="preserve">3. </w:t>
      </w:r>
      <w:r w:rsidRPr="00DB06E6">
        <w:rPr>
          <w:i/>
          <w:iCs/>
          <w:lang w:val="pt-PT"/>
        </w:rPr>
        <w:t>Emma Bello Gómez (EuroMarine Executive Director, AquaTT)</w:t>
      </w:r>
    </w:p>
    <w:p w14:paraId="793E37AF" w14:textId="77777777" w:rsidR="00893951" w:rsidRDefault="00893951" w:rsidP="008B7393">
      <w:pPr>
        <w:spacing w:after="120"/>
        <w:jc w:val="both"/>
        <w:rPr>
          <w:i/>
          <w:iCs/>
          <w:color w:val="000000" w:themeColor="text1"/>
        </w:rPr>
      </w:pPr>
      <w:r w:rsidRPr="00C1402F">
        <w:rPr>
          <w:color w:val="000000" w:themeColor="text1"/>
        </w:rPr>
        <w:t>09:5</w:t>
      </w:r>
      <w:r>
        <w:rPr>
          <w:color w:val="000000" w:themeColor="text1"/>
        </w:rPr>
        <w:t>0</w:t>
      </w:r>
      <w:r w:rsidRPr="00C1402F">
        <w:rPr>
          <w:color w:val="000000" w:themeColor="text1"/>
        </w:rPr>
        <w:t>-10:</w:t>
      </w:r>
      <w:r>
        <w:rPr>
          <w:color w:val="000000" w:themeColor="text1"/>
        </w:rPr>
        <w:t>00</w:t>
      </w:r>
      <w:r w:rsidRPr="00C1402F">
        <w:rPr>
          <w:b/>
          <w:bCs/>
          <w:color w:val="000000" w:themeColor="text1"/>
        </w:rPr>
        <w:tab/>
        <w:t>Overview of OYSTER WG Activities</w:t>
      </w:r>
      <w:r>
        <w:rPr>
          <w:b/>
          <w:bCs/>
          <w:color w:val="000000" w:themeColor="text1"/>
        </w:rPr>
        <w:t xml:space="preserve"> in</w:t>
      </w:r>
      <w:r w:rsidRPr="00C1402F">
        <w:rPr>
          <w:b/>
          <w:bCs/>
          <w:color w:val="000000" w:themeColor="text1"/>
        </w:rPr>
        <w:t xml:space="preserve"> 202</w:t>
      </w:r>
      <w:r>
        <w:rPr>
          <w:b/>
          <w:bCs/>
          <w:color w:val="000000" w:themeColor="text1"/>
        </w:rPr>
        <w:t xml:space="preserve">3. </w:t>
      </w:r>
      <w:r w:rsidRPr="00080BF7">
        <w:rPr>
          <w:i/>
          <w:iCs/>
          <w:color w:val="000000" w:themeColor="text1"/>
        </w:rPr>
        <w:t>Inês Sousa Gregorio</w:t>
      </w:r>
      <w:r w:rsidRPr="00111372">
        <w:rPr>
          <w:i/>
          <w:iCs/>
          <w:color w:val="000000" w:themeColor="text1"/>
        </w:rPr>
        <w:t xml:space="preserve">, OYSTER </w:t>
      </w:r>
      <w:r>
        <w:rPr>
          <w:i/>
          <w:iCs/>
          <w:color w:val="000000" w:themeColor="text1"/>
        </w:rPr>
        <w:t>representative</w:t>
      </w:r>
    </w:p>
    <w:p w14:paraId="1F77F321" w14:textId="77777777" w:rsidR="00893951" w:rsidRPr="008B7393" w:rsidRDefault="00893951" w:rsidP="00893951">
      <w:pPr>
        <w:shd w:val="clear" w:color="auto" w:fill="85CBFF"/>
        <w:spacing w:after="0"/>
        <w:rPr>
          <w:b/>
          <w:bCs/>
          <w:sz w:val="24"/>
          <w:szCs w:val="24"/>
        </w:rPr>
      </w:pPr>
      <w:r w:rsidRPr="008B7393">
        <w:rPr>
          <w:b/>
          <w:bCs/>
          <w:sz w:val="24"/>
          <w:szCs w:val="24"/>
        </w:rPr>
        <w:t>10.00-10.45</w:t>
      </w:r>
      <w:r w:rsidRPr="008B7393">
        <w:rPr>
          <w:b/>
          <w:bCs/>
          <w:sz w:val="24"/>
          <w:szCs w:val="24"/>
        </w:rPr>
        <w:tab/>
        <w:t>Session 1: Featuring ECR Research within EuroMarine (OYSTER session)</w:t>
      </w:r>
    </w:p>
    <w:p w14:paraId="7FBEB013" w14:textId="3DC9B40C" w:rsidR="00A533F6" w:rsidRDefault="00A533F6" w:rsidP="006A4161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Moderator: OYSTER co-chair</w:t>
      </w:r>
    </w:p>
    <w:p w14:paraId="2151D2BC" w14:textId="003B2A26" w:rsidR="00140AC1" w:rsidRPr="00865927" w:rsidRDefault="00893951" w:rsidP="00E4450B">
      <w:pPr>
        <w:spacing w:after="0"/>
        <w:jc w:val="both"/>
      </w:pPr>
      <w:r w:rsidRPr="00865927">
        <w:t>10:00-10:10</w:t>
      </w:r>
      <w:r w:rsidRPr="00865927">
        <w:tab/>
      </w:r>
      <w:r w:rsidR="001B315D" w:rsidRPr="00865927">
        <w:rPr>
          <w:rFonts w:cstheme="minorHAnsi"/>
          <w:b/>
          <w:bCs/>
        </w:rPr>
        <w:t>Pavanee Annasawmy</w:t>
      </w:r>
      <w:r w:rsidR="001B315D" w:rsidRPr="00865927">
        <w:rPr>
          <w:b/>
          <w:bCs/>
        </w:rPr>
        <w:t xml:space="preserve">, </w:t>
      </w:r>
      <w:r w:rsidR="00140AC1" w:rsidRPr="00865927">
        <w:rPr>
          <w:b/>
          <w:bCs/>
        </w:rPr>
        <w:t xml:space="preserve">UBO </w:t>
      </w:r>
    </w:p>
    <w:p w14:paraId="24CD4707" w14:textId="1B365BC8" w:rsidR="00893951" w:rsidRPr="00B750E0" w:rsidRDefault="00893951" w:rsidP="006A4161">
      <w:pPr>
        <w:spacing w:after="60"/>
        <w:ind w:left="1440"/>
        <w:jc w:val="both"/>
        <w:rPr>
          <w:i/>
          <w:iCs/>
          <w:color w:val="000000" w:themeColor="text1"/>
        </w:rPr>
      </w:pPr>
      <w:r w:rsidRPr="00B750E0">
        <w:rPr>
          <w:i/>
          <w:iCs/>
          <w:color w:val="000000" w:themeColor="text1"/>
        </w:rPr>
        <w:t>NEAT</w:t>
      </w:r>
      <w:r w:rsidR="001B315D" w:rsidRPr="00B750E0">
        <w:rPr>
          <w:i/>
          <w:iCs/>
          <w:color w:val="000000" w:themeColor="text1"/>
        </w:rPr>
        <w:t xml:space="preserve"> project</w:t>
      </w:r>
      <w:r w:rsidR="00B750E0" w:rsidRPr="00B750E0">
        <w:rPr>
          <w:i/>
          <w:iCs/>
          <w:color w:val="000000" w:themeColor="text1"/>
        </w:rPr>
        <w:t xml:space="preserve">: </w:t>
      </w:r>
      <w:proofErr w:type="spellStart"/>
      <w:r w:rsidR="00B750E0" w:rsidRPr="00B750E0">
        <w:rPr>
          <w:i/>
          <w:iCs/>
          <w:color w:val="000000" w:themeColor="text1"/>
        </w:rPr>
        <w:t>MicroNekton</w:t>
      </w:r>
      <w:proofErr w:type="spellEnd"/>
      <w:r w:rsidR="00B750E0" w:rsidRPr="00B750E0">
        <w:rPr>
          <w:i/>
          <w:iCs/>
          <w:color w:val="000000" w:themeColor="text1"/>
        </w:rPr>
        <w:t xml:space="preserve"> diversity, distribution and abundance using eDNA, Acoustic and Trawls</w:t>
      </w:r>
    </w:p>
    <w:p w14:paraId="722A94AF" w14:textId="02906347" w:rsidR="00893951" w:rsidRDefault="00893951" w:rsidP="00E4450B">
      <w:pPr>
        <w:spacing w:after="0"/>
        <w:jc w:val="both"/>
        <w:rPr>
          <w:rFonts w:ascii="Calibri" w:hAnsi="Calibri" w:cs="Calibri"/>
          <w:lang w:val="en-US"/>
        </w:rPr>
      </w:pPr>
      <w:r>
        <w:rPr>
          <w:color w:val="000000" w:themeColor="text1"/>
        </w:rPr>
        <w:t xml:space="preserve">10:10-10:20 </w:t>
      </w:r>
      <w:r>
        <w:rPr>
          <w:color w:val="000000" w:themeColor="text1"/>
        </w:rPr>
        <w:tab/>
      </w:r>
      <w:r w:rsidR="00B474AB" w:rsidRPr="00A85549">
        <w:rPr>
          <w:rFonts w:ascii="Calibri" w:hAnsi="Calibri" w:cs="Calibri"/>
          <w:b/>
          <w:bCs/>
          <w:lang w:val="en-US"/>
        </w:rPr>
        <w:t xml:space="preserve">Lotte </w:t>
      </w:r>
      <w:proofErr w:type="spellStart"/>
      <w:r w:rsidR="00784F40">
        <w:rPr>
          <w:rFonts w:ascii="Calibri" w:hAnsi="Calibri" w:cs="Calibri"/>
          <w:b/>
          <w:bCs/>
          <w:lang w:val="en-US"/>
        </w:rPr>
        <w:t>Dahlmo</w:t>
      </w:r>
      <w:proofErr w:type="spellEnd"/>
      <w:r w:rsidR="00B474AB" w:rsidRPr="00A85549">
        <w:rPr>
          <w:rFonts w:ascii="Calibri" w:hAnsi="Calibri" w:cs="Calibri"/>
          <w:b/>
          <w:bCs/>
          <w:lang w:val="en-US"/>
        </w:rPr>
        <w:t xml:space="preserve">, </w:t>
      </w:r>
      <w:proofErr w:type="spellStart"/>
      <w:r w:rsidR="00E4450B">
        <w:rPr>
          <w:rFonts w:ascii="Calibri" w:hAnsi="Calibri" w:cs="Calibri"/>
          <w:b/>
          <w:bCs/>
          <w:lang w:val="en-US"/>
        </w:rPr>
        <w:t>UiB</w:t>
      </w:r>
      <w:proofErr w:type="spellEnd"/>
    </w:p>
    <w:p w14:paraId="62F9DC3A" w14:textId="3380D2D1" w:rsidR="00B474AB" w:rsidRPr="00A85549" w:rsidRDefault="00A85549" w:rsidP="006A4161">
      <w:pPr>
        <w:spacing w:after="60"/>
        <w:ind w:left="1440"/>
        <w:jc w:val="both"/>
        <w:rPr>
          <w:i/>
          <w:iCs/>
          <w:color w:val="000000" w:themeColor="text1"/>
        </w:rPr>
      </w:pPr>
      <w:proofErr w:type="spellStart"/>
      <w:r w:rsidRPr="00A85549">
        <w:rPr>
          <w:rFonts w:ascii="Calibri" w:hAnsi="Calibri" w:cs="Calibri"/>
          <w:i/>
          <w:iCs/>
          <w:lang w:val="en-US"/>
        </w:rPr>
        <w:t>EMFish</w:t>
      </w:r>
      <w:proofErr w:type="spellEnd"/>
      <w:r w:rsidR="0057735C">
        <w:rPr>
          <w:rFonts w:ascii="Calibri" w:hAnsi="Calibri" w:cs="Calibri"/>
          <w:i/>
          <w:iCs/>
          <w:lang w:val="en-US"/>
        </w:rPr>
        <w:t xml:space="preserve"> Project</w:t>
      </w:r>
      <w:r w:rsidRPr="00A85549">
        <w:rPr>
          <w:rFonts w:ascii="Calibri" w:hAnsi="Calibri" w:cs="Calibri"/>
          <w:i/>
          <w:iCs/>
          <w:lang w:val="en-US"/>
        </w:rPr>
        <w:t xml:space="preserve">: Investigating the impact of </w:t>
      </w:r>
      <w:proofErr w:type="spellStart"/>
      <w:r w:rsidRPr="00A85549">
        <w:rPr>
          <w:rFonts w:ascii="Calibri" w:hAnsi="Calibri" w:cs="Calibri"/>
          <w:i/>
          <w:iCs/>
          <w:lang w:val="en-US"/>
        </w:rPr>
        <w:t>ElectroMagnetic</w:t>
      </w:r>
      <w:proofErr w:type="spellEnd"/>
      <w:r w:rsidRPr="00A85549">
        <w:rPr>
          <w:rFonts w:ascii="Calibri" w:hAnsi="Calibri" w:cs="Calibri"/>
          <w:i/>
          <w:iCs/>
          <w:lang w:val="en-US"/>
        </w:rPr>
        <w:t xml:space="preserve"> Fields from Offshore Wind Farm</w:t>
      </w:r>
      <w:r>
        <w:rPr>
          <w:rFonts w:ascii="Calibri" w:hAnsi="Calibri" w:cs="Calibri"/>
          <w:i/>
          <w:iCs/>
          <w:lang w:val="en-US"/>
        </w:rPr>
        <w:t xml:space="preserve"> </w:t>
      </w:r>
      <w:r w:rsidRPr="00A85549">
        <w:rPr>
          <w:rFonts w:ascii="Calibri" w:hAnsi="Calibri" w:cs="Calibri"/>
          <w:i/>
          <w:iCs/>
          <w:lang w:val="en-US"/>
        </w:rPr>
        <w:t>power cables in the North Sea</w:t>
      </w:r>
    </w:p>
    <w:p w14:paraId="6696DFCE" w14:textId="6627D4C6" w:rsidR="00893951" w:rsidRDefault="00893951" w:rsidP="00E4450B">
      <w:pPr>
        <w:spacing w:after="0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10:20-10:30</w:t>
      </w:r>
      <w:r>
        <w:rPr>
          <w:color w:val="000000" w:themeColor="text1"/>
        </w:rPr>
        <w:tab/>
      </w:r>
      <w:r w:rsidR="006372E6" w:rsidRPr="006372E6">
        <w:rPr>
          <w:b/>
          <w:bCs/>
          <w:color w:val="000000" w:themeColor="text1"/>
          <w:lang w:val="en-US"/>
        </w:rPr>
        <w:t>Argiro Adamopoulou, HCMR</w:t>
      </w:r>
    </w:p>
    <w:p w14:paraId="0885BA86" w14:textId="4DF68E36" w:rsidR="006372E6" w:rsidRPr="006372E6" w:rsidRDefault="00D71247" w:rsidP="006A4161">
      <w:pPr>
        <w:pStyle w:val="Default"/>
        <w:spacing w:after="60" w:line="259" w:lineRule="auto"/>
        <w:ind w:left="1440"/>
        <w:jc w:val="both"/>
        <w:rPr>
          <w:rFonts w:eastAsiaTheme="minorHAnsi"/>
          <w:i/>
          <w:iCs/>
          <w:color w:val="auto"/>
          <w:sz w:val="22"/>
          <w:szCs w:val="22"/>
        </w:rPr>
      </w:pPr>
      <w:proofErr w:type="spellStart"/>
      <w:r w:rsidRPr="0007768D">
        <w:rPr>
          <w:rFonts w:asciiTheme="minorHAnsi" w:eastAsiaTheme="minorHAnsi" w:hAnsiTheme="minorHAnsi" w:cstheme="minorBidi"/>
          <w:i/>
          <w:iCs/>
          <w:color w:val="000000" w:themeColor="text1"/>
          <w:sz w:val="22"/>
          <w:szCs w:val="22"/>
          <w:lang w:val="en-IE"/>
        </w:rPr>
        <w:t>Harm~Plast</w:t>
      </w:r>
      <w:proofErr w:type="spellEnd"/>
      <w:r w:rsidRPr="0007768D">
        <w:rPr>
          <w:rFonts w:asciiTheme="minorHAnsi" w:eastAsiaTheme="minorHAnsi" w:hAnsiTheme="minorHAnsi" w:cstheme="minorBidi"/>
          <w:i/>
          <w:iCs/>
          <w:color w:val="000000" w:themeColor="text1"/>
          <w:sz w:val="22"/>
          <w:szCs w:val="22"/>
          <w:lang w:val="en-IE"/>
        </w:rPr>
        <w:t xml:space="preserve"> </w:t>
      </w:r>
      <w:r w:rsidR="0007768D" w:rsidRPr="0007768D">
        <w:rPr>
          <w:rFonts w:asciiTheme="minorHAnsi" w:eastAsiaTheme="minorHAnsi" w:hAnsiTheme="minorHAnsi" w:cstheme="minorBidi"/>
          <w:i/>
          <w:iCs/>
          <w:color w:val="000000" w:themeColor="text1"/>
          <w:sz w:val="22"/>
          <w:szCs w:val="22"/>
          <w:lang w:val="en-IE"/>
        </w:rPr>
        <w:t xml:space="preserve">Project: </w:t>
      </w:r>
      <w:r w:rsidR="006372E6" w:rsidRPr="0007768D">
        <w:rPr>
          <w:rFonts w:asciiTheme="minorHAnsi" w:eastAsiaTheme="minorHAnsi" w:hAnsiTheme="minorHAnsi" w:cstheme="minorBidi"/>
          <w:i/>
          <w:iCs/>
          <w:color w:val="000000" w:themeColor="text1"/>
          <w:sz w:val="22"/>
          <w:szCs w:val="22"/>
          <w:lang w:val="en-IE"/>
        </w:rPr>
        <w:t>Harmonised Spectral analysis for environmentally weathered</w:t>
      </w:r>
      <w:r w:rsidR="006372E6" w:rsidRPr="006372E6">
        <w:rPr>
          <w:rFonts w:eastAsiaTheme="minorHAnsi"/>
          <w:i/>
          <w:iCs/>
          <w:color w:val="auto"/>
          <w:sz w:val="22"/>
          <w:szCs w:val="22"/>
        </w:rPr>
        <w:t xml:space="preserve"> Plastic</w:t>
      </w:r>
    </w:p>
    <w:p w14:paraId="4514C0C5" w14:textId="77777777" w:rsidR="00893951" w:rsidRDefault="00893951" w:rsidP="006A4161">
      <w:pPr>
        <w:spacing w:after="60"/>
        <w:jc w:val="both"/>
        <w:rPr>
          <w:color w:val="000000" w:themeColor="text1"/>
        </w:rPr>
      </w:pPr>
      <w:r>
        <w:rPr>
          <w:color w:val="000000" w:themeColor="text1"/>
        </w:rPr>
        <w:t>10:30-10:45</w:t>
      </w:r>
      <w:r>
        <w:rPr>
          <w:color w:val="000000" w:themeColor="text1"/>
        </w:rPr>
        <w:tab/>
      </w:r>
      <w:r w:rsidRPr="00277531">
        <w:rPr>
          <w:b/>
          <w:bCs/>
          <w:color w:val="000000" w:themeColor="text1"/>
        </w:rPr>
        <w:t>Q&amp;A</w:t>
      </w:r>
    </w:p>
    <w:p w14:paraId="483424BA" w14:textId="77777777" w:rsidR="00893951" w:rsidRDefault="00893951" w:rsidP="00893951">
      <w:pPr>
        <w:spacing w:before="120" w:after="12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10:45</w:t>
      </w:r>
      <w:r w:rsidRPr="005008E1">
        <w:rPr>
          <w:b/>
          <w:bCs/>
          <w:color w:val="4472C4" w:themeColor="accent1"/>
        </w:rPr>
        <w:t>-11:</w:t>
      </w:r>
      <w:r>
        <w:rPr>
          <w:b/>
          <w:bCs/>
          <w:color w:val="4472C4" w:themeColor="accent1"/>
        </w:rPr>
        <w:t>00</w:t>
      </w:r>
      <w:r w:rsidRPr="005008E1">
        <w:rPr>
          <w:b/>
          <w:bCs/>
          <w:color w:val="4472C4" w:themeColor="accent1"/>
        </w:rPr>
        <w:tab/>
        <w:t>Coffee Break</w:t>
      </w:r>
    </w:p>
    <w:p w14:paraId="1371C146" w14:textId="00122DF4" w:rsidR="00893951" w:rsidRPr="00380C4A" w:rsidRDefault="00893951" w:rsidP="00380C4A">
      <w:pPr>
        <w:shd w:val="clear" w:color="auto" w:fill="85CBFF"/>
        <w:spacing w:after="0"/>
        <w:ind w:left="1440" w:hanging="1440"/>
        <w:rPr>
          <w:b/>
          <w:bCs/>
          <w:sz w:val="24"/>
          <w:szCs w:val="24"/>
        </w:rPr>
      </w:pPr>
      <w:r w:rsidRPr="00380C4A">
        <w:rPr>
          <w:b/>
          <w:bCs/>
          <w:sz w:val="24"/>
          <w:szCs w:val="24"/>
        </w:rPr>
        <w:t>11:00-12:50</w:t>
      </w:r>
      <w:r w:rsidRPr="00380C4A">
        <w:rPr>
          <w:b/>
          <w:bCs/>
          <w:sz w:val="24"/>
          <w:szCs w:val="24"/>
        </w:rPr>
        <w:tab/>
        <w:t xml:space="preserve">Session 2: High-level session “Planetary Boundaries: Addressing the brink of the social-ecological and climatic tipping points of marine ecosystems” </w:t>
      </w:r>
    </w:p>
    <w:p w14:paraId="3169DFD1" w14:textId="7B20E3BD" w:rsidR="00A533F6" w:rsidRPr="00B96509" w:rsidRDefault="00A533F6" w:rsidP="006A4161">
      <w:pPr>
        <w:spacing w:before="120" w:after="120"/>
        <w:jc w:val="both"/>
        <w:rPr>
          <w:color w:val="000000" w:themeColor="text1"/>
        </w:rPr>
      </w:pPr>
      <w:r w:rsidRPr="00B96509">
        <w:rPr>
          <w:color w:val="000000" w:themeColor="text1"/>
        </w:rPr>
        <w:t>Moderator:</w:t>
      </w:r>
      <w:r w:rsidR="00B96509" w:rsidRPr="00B96509">
        <w:rPr>
          <w:color w:val="000000" w:themeColor="text1"/>
        </w:rPr>
        <w:t xml:space="preserve"> Dr Marco Zavatarelli, University of Bo</w:t>
      </w:r>
      <w:r w:rsidR="00B96509">
        <w:rPr>
          <w:color w:val="000000" w:themeColor="text1"/>
        </w:rPr>
        <w:t>logna</w:t>
      </w:r>
    </w:p>
    <w:p w14:paraId="249D5708" w14:textId="124C1BA7" w:rsidR="00893951" w:rsidRPr="0021569E" w:rsidRDefault="00893951" w:rsidP="0035533A">
      <w:pPr>
        <w:spacing w:after="0"/>
        <w:ind w:left="1440" w:hanging="1440"/>
        <w:jc w:val="both"/>
        <w:rPr>
          <w:b/>
          <w:bCs/>
          <w:color w:val="FF0000"/>
        </w:rPr>
      </w:pPr>
      <w:r w:rsidRPr="0021569E">
        <w:rPr>
          <w:color w:val="000000" w:themeColor="text1"/>
        </w:rPr>
        <w:t>11:00-11:20</w:t>
      </w:r>
      <w:r w:rsidRPr="0021569E">
        <w:rPr>
          <w:color w:val="000000" w:themeColor="text1"/>
        </w:rPr>
        <w:tab/>
      </w:r>
      <w:r w:rsidR="002A179C" w:rsidRPr="0021569E">
        <w:rPr>
          <w:b/>
          <w:bCs/>
          <w:color w:val="000000" w:themeColor="text1"/>
        </w:rPr>
        <w:t xml:space="preserve">Prof. Nadia Pinardi, </w:t>
      </w:r>
      <w:r w:rsidR="00B96509" w:rsidRPr="0021569E">
        <w:rPr>
          <w:b/>
          <w:bCs/>
          <w:color w:val="000000" w:themeColor="text1"/>
        </w:rPr>
        <w:t>University of Bologna</w:t>
      </w:r>
    </w:p>
    <w:p w14:paraId="3E6EBA08" w14:textId="477153D5" w:rsidR="002A179C" w:rsidRPr="008031A4" w:rsidRDefault="002A179C" w:rsidP="006A4161">
      <w:pPr>
        <w:spacing w:after="60"/>
        <w:ind w:left="1440" w:hanging="1440"/>
        <w:jc w:val="both"/>
        <w:rPr>
          <w:i/>
          <w:iCs/>
          <w:color w:val="000000" w:themeColor="text1"/>
        </w:rPr>
      </w:pPr>
      <w:r w:rsidRPr="0021569E">
        <w:rPr>
          <w:i/>
          <w:iCs/>
          <w:color w:val="000000" w:themeColor="text1"/>
        </w:rPr>
        <w:tab/>
      </w:r>
      <w:r w:rsidR="0057735C" w:rsidRPr="008031A4">
        <w:rPr>
          <w:i/>
          <w:iCs/>
          <w:color w:val="000000" w:themeColor="text1"/>
        </w:rPr>
        <w:t>Monitoring and Predicting the Global Coastal Ocean for Risk Management</w:t>
      </w:r>
    </w:p>
    <w:p w14:paraId="432085CE" w14:textId="4CB00AD9" w:rsidR="00893951" w:rsidRPr="008031A4" w:rsidRDefault="00893951" w:rsidP="0035533A">
      <w:pPr>
        <w:spacing w:after="0"/>
        <w:ind w:left="1440" w:hanging="1440"/>
        <w:rPr>
          <w:i/>
          <w:iCs/>
          <w:color w:val="000000" w:themeColor="text1"/>
        </w:rPr>
      </w:pPr>
      <w:r w:rsidRPr="00C1402F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C1402F">
        <w:rPr>
          <w:color w:val="000000" w:themeColor="text1"/>
        </w:rPr>
        <w:t>:</w:t>
      </w:r>
      <w:r>
        <w:rPr>
          <w:color w:val="000000" w:themeColor="text1"/>
        </w:rPr>
        <w:t>2</w:t>
      </w:r>
      <w:r w:rsidRPr="00C1402F">
        <w:rPr>
          <w:color w:val="000000" w:themeColor="text1"/>
        </w:rPr>
        <w:t>0-1</w:t>
      </w:r>
      <w:r>
        <w:rPr>
          <w:color w:val="000000" w:themeColor="text1"/>
        </w:rPr>
        <w:t>1</w:t>
      </w:r>
      <w:r w:rsidRPr="00C1402F">
        <w:rPr>
          <w:color w:val="000000" w:themeColor="text1"/>
        </w:rPr>
        <w:t>:</w:t>
      </w:r>
      <w:r>
        <w:rPr>
          <w:color w:val="000000" w:themeColor="text1"/>
        </w:rPr>
        <w:t>4</w:t>
      </w:r>
      <w:r w:rsidRPr="00C1402F">
        <w:rPr>
          <w:color w:val="000000" w:themeColor="text1"/>
        </w:rPr>
        <w:t>0</w:t>
      </w:r>
      <w:r w:rsidRPr="00C1402F">
        <w:rPr>
          <w:color w:val="000000" w:themeColor="text1"/>
        </w:rPr>
        <w:tab/>
      </w:r>
      <w:r w:rsidR="00A0045B" w:rsidRPr="00A0045B">
        <w:rPr>
          <w:b/>
          <w:bCs/>
          <w:color w:val="000000" w:themeColor="text1"/>
        </w:rPr>
        <w:t xml:space="preserve">Dr </w:t>
      </w:r>
      <w:r w:rsidR="00560F29" w:rsidRPr="00A0045B">
        <w:rPr>
          <w:b/>
          <w:bCs/>
          <w:color w:val="000000" w:themeColor="text1"/>
        </w:rPr>
        <w:t>D</w:t>
      </w:r>
      <w:r w:rsidR="00560F29" w:rsidRPr="00560F29">
        <w:rPr>
          <w:b/>
          <w:bCs/>
          <w:color w:val="000000" w:themeColor="text1"/>
        </w:rPr>
        <w:t>avid Armstrong McKay,</w:t>
      </w:r>
      <w:r w:rsidR="00D83440" w:rsidRPr="00D83440">
        <w:rPr>
          <w:b/>
          <w:bCs/>
          <w:color w:val="000000" w:themeColor="text1"/>
        </w:rPr>
        <w:t xml:space="preserve"> Exeter University</w:t>
      </w:r>
      <w:r w:rsidR="00D83440">
        <w:rPr>
          <w:color w:val="000000" w:themeColor="text1"/>
        </w:rPr>
        <w:t xml:space="preserve"> </w:t>
      </w:r>
      <w:r w:rsidR="00D83440">
        <w:rPr>
          <w:color w:val="000000" w:themeColor="text1"/>
        </w:rPr>
        <w:br/>
      </w:r>
      <w:r w:rsidR="002A179C" w:rsidRPr="008031A4">
        <w:rPr>
          <w:i/>
          <w:iCs/>
          <w:color w:val="000000" w:themeColor="text1"/>
        </w:rPr>
        <w:t>Tipping points in marine biosphere and circulation</w:t>
      </w:r>
    </w:p>
    <w:p w14:paraId="51B9F6A4" w14:textId="48B0231F" w:rsidR="00893951" w:rsidRPr="00865927" w:rsidRDefault="00893951" w:rsidP="0035533A">
      <w:pPr>
        <w:spacing w:after="0"/>
        <w:ind w:left="1440" w:hanging="1440"/>
        <w:jc w:val="both"/>
      </w:pPr>
      <w:r w:rsidRPr="00865927">
        <w:lastRenderedPageBreak/>
        <w:t>11:40-12:00</w:t>
      </w:r>
      <w:r w:rsidRPr="00865927">
        <w:tab/>
      </w:r>
      <w:r w:rsidR="002D0B95" w:rsidRPr="00865927">
        <w:rPr>
          <w:b/>
          <w:bCs/>
        </w:rPr>
        <w:t>P</w:t>
      </w:r>
      <w:r w:rsidR="004B3D11" w:rsidRPr="00865927">
        <w:rPr>
          <w:b/>
          <w:bCs/>
        </w:rPr>
        <w:t>r</w:t>
      </w:r>
      <w:r w:rsidR="002D0B95" w:rsidRPr="00865927">
        <w:rPr>
          <w:b/>
          <w:bCs/>
        </w:rPr>
        <w:t>of.</w:t>
      </w:r>
      <w:r w:rsidR="002D0B95" w:rsidRPr="00865927">
        <w:t xml:space="preserve"> </w:t>
      </w:r>
      <w:r w:rsidR="0020227A" w:rsidRPr="0020227A">
        <w:rPr>
          <w:b/>
          <w:bCs/>
        </w:rPr>
        <w:t xml:space="preserve">Andreas </w:t>
      </w:r>
      <w:proofErr w:type="spellStart"/>
      <w:r w:rsidR="0020227A" w:rsidRPr="0020227A">
        <w:rPr>
          <w:b/>
          <w:bCs/>
        </w:rPr>
        <w:t>Oschlies</w:t>
      </w:r>
      <w:proofErr w:type="spellEnd"/>
      <w:r w:rsidR="0020227A">
        <w:rPr>
          <w:b/>
          <w:bCs/>
        </w:rPr>
        <w:t>, GEOMAR</w:t>
      </w:r>
      <w:r w:rsidR="0020227A" w:rsidRPr="0020227A">
        <w:rPr>
          <w:b/>
          <w:bCs/>
        </w:rPr>
        <w:t xml:space="preserve"> </w:t>
      </w:r>
      <w:r w:rsidR="0036302E" w:rsidRPr="0020227A">
        <w:rPr>
          <w:b/>
          <w:bCs/>
          <w:color w:val="FF0000"/>
        </w:rPr>
        <w:t>(TBC)</w:t>
      </w:r>
    </w:p>
    <w:p w14:paraId="53F168EA" w14:textId="57F671C3" w:rsidR="0036302E" w:rsidRPr="008031A4" w:rsidRDefault="0036302E" w:rsidP="006A4161">
      <w:pPr>
        <w:spacing w:after="60"/>
        <w:ind w:left="1440" w:hanging="1440"/>
        <w:jc w:val="both"/>
        <w:rPr>
          <w:i/>
          <w:iCs/>
        </w:rPr>
      </w:pPr>
      <w:r w:rsidRPr="008031A4">
        <w:rPr>
          <w:i/>
          <w:iCs/>
          <w:color w:val="FF0000"/>
        </w:rPr>
        <w:tab/>
      </w:r>
      <w:r w:rsidR="00C37CFA" w:rsidRPr="008031A4">
        <w:rPr>
          <w:i/>
          <w:iCs/>
        </w:rPr>
        <w:t>Oxygen dynamics and ecological stability</w:t>
      </w:r>
    </w:p>
    <w:p w14:paraId="6637E45E" w14:textId="0A8296D1" w:rsidR="00893951" w:rsidRPr="008031A4" w:rsidRDefault="00893951" w:rsidP="0035533A">
      <w:pPr>
        <w:spacing w:after="0"/>
        <w:ind w:left="1440" w:hanging="1440"/>
        <w:rPr>
          <w:i/>
          <w:iCs/>
          <w:color w:val="000000" w:themeColor="text1"/>
        </w:rPr>
      </w:pPr>
      <w:r w:rsidRPr="00800DDF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Pr="00800DDF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800DDF">
        <w:rPr>
          <w:color w:val="000000" w:themeColor="text1"/>
        </w:rPr>
        <w:t>0</w:t>
      </w:r>
      <w:r w:rsidRPr="005008E1">
        <w:rPr>
          <w:color w:val="000000" w:themeColor="text1"/>
        </w:rPr>
        <w:t>-</w:t>
      </w:r>
      <w:r w:rsidRPr="00A97A0E">
        <w:rPr>
          <w:color w:val="000000" w:themeColor="text1"/>
        </w:rPr>
        <w:t>12:</w:t>
      </w:r>
      <w:r>
        <w:rPr>
          <w:color w:val="000000" w:themeColor="text1"/>
        </w:rPr>
        <w:t>2</w:t>
      </w:r>
      <w:r w:rsidRPr="00A97A0E">
        <w:rPr>
          <w:color w:val="000000" w:themeColor="text1"/>
        </w:rPr>
        <w:t>0</w:t>
      </w:r>
      <w:r w:rsidRPr="005008E1">
        <w:rPr>
          <w:color w:val="000000" w:themeColor="text1"/>
        </w:rPr>
        <w:tab/>
      </w:r>
      <w:r w:rsidR="004B3D11" w:rsidRPr="004B3D11">
        <w:rPr>
          <w:b/>
          <w:bCs/>
          <w:color w:val="000000" w:themeColor="text1"/>
        </w:rPr>
        <w:t xml:space="preserve">Dr </w:t>
      </w:r>
      <w:r w:rsidRPr="004B3D11">
        <w:rPr>
          <w:b/>
          <w:bCs/>
          <w:color w:val="000000" w:themeColor="text1"/>
        </w:rPr>
        <w:t>E</w:t>
      </w:r>
      <w:r w:rsidRPr="00893951">
        <w:rPr>
          <w:b/>
          <w:bCs/>
          <w:color w:val="000000" w:themeColor="text1"/>
        </w:rPr>
        <w:t xml:space="preserve">liza </w:t>
      </w:r>
      <w:proofErr w:type="spellStart"/>
      <w:r w:rsidRPr="00893951">
        <w:rPr>
          <w:b/>
          <w:bCs/>
          <w:color w:val="000000" w:themeColor="text1"/>
        </w:rPr>
        <w:t>Fragkopoulou</w:t>
      </w:r>
      <w:proofErr w:type="spellEnd"/>
      <w:r w:rsidRPr="00893951">
        <w:rPr>
          <w:b/>
          <w:bCs/>
          <w:color w:val="000000" w:themeColor="text1"/>
        </w:rPr>
        <w:t>, CCMAR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E36825" w:rsidRPr="008031A4">
        <w:rPr>
          <w:i/>
          <w:iCs/>
        </w:rPr>
        <w:t>Global marine heatwaves pose risk to biodiversity across depths</w:t>
      </w:r>
    </w:p>
    <w:p w14:paraId="0940CE7B" w14:textId="47A59587" w:rsidR="00893951" w:rsidRPr="00A533F6" w:rsidRDefault="00893951" w:rsidP="006A4161">
      <w:pPr>
        <w:spacing w:after="60"/>
        <w:ind w:left="1440" w:hanging="1440"/>
        <w:jc w:val="both"/>
        <w:rPr>
          <w:i/>
          <w:iCs/>
        </w:rPr>
      </w:pPr>
      <w:r w:rsidRPr="00A533F6">
        <w:t>12:20-12:50</w:t>
      </w:r>
      <w:r w:rsidRPr="00A533F6">
        <w:tab/>
      </w:r>
      <w:r w:rsidRPr="00A533F6">
        <w:rPr>
          <w:b/>
          <w:bCs/>
          <w:lang w:val="en-US"/>
        </w:rPr>
        <w:t>Round table</w:t>
      </w:r>
      <w:r w:rsidR="00435E8A" w:rsidRPr="00A533F6">
        <w:rPr>
          <w:b/>
          <w:bCs/>
          <w:lang w:val="en-US"/>
        </w:rPr>
        <w:t xml:space="preserve"> </w:t>
      </w:r>
    </w:p>
    <w:p w14:paraId="63A52036" w14:textId="77777777" w:rsidR="00893951" w:rsidRPr="008C5BF3" w:rsidRDefault="00893951" w:rsidP="00893951">
      <w:pPr>
        <w:spacing w:before="120" w:after="12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12:50-14:00</w:t>
      </w:r>
      <w:r w:rsidRPr="00D15F2B">
        <w:rPr>
          <w:b/>
          <w:bCs/>
          <w:color w:val="4472C4" w:themeColor="accent1"/>
        </w:rPr>
        <w:tab/>
        <w:t>Lunch</w:t>
      </w:r>
    </w:p>
    <w:p w14:paraId="1324E2E9" w14:textId="5640B647" w:rsidR="00893951" w:rsidRPr="0035533A" w:rsidRDefault="00893951" w:rsidP="00893951">
      <w:pPr>
        <w:shd w:val="clear" w:color="auto" w:fill="85CBFF"/>
        <w:spacing w:after="0"/>
        <w:rPr>
          <w:b/>
          <w:bCs/>
          <w:sz w:val="24"/>
          <w:szCs w:val="24"/>
        </w:rPr>
      </w:pPr>
      <w:r w:rsidRPr="0035533A">
        <w:rPr>
          <w:b/>
          <w:bCs/>
          <w:sz w:val="24"/>
          <w:szCs w:val="24"/>
        </w:rPr>
        <w:t>14:00-15:30</w:t>
      </w:r>
      <w:r w:rsidRPr="0035533A">
        <w:rPr>
          <w:b/>
          <w:bCs/>
          <w:sz w:val="24"/>
          <w:szCs w:val="24"/>
        </w:rPr>
        <w:tab/>
        <w:t xml:space="preserve">Session 3: Highlights of EuroMarine </w:t>
      </w:r>
      <w:r w:rsidR="00861AA5" w:rsidRPr="0035533A">
        <w:rPr>
          <w:b/>
          <w:bCs/>
          <w:sz w:val="24"/>
          <w:szCs w:val="24"/>
        </w:rPr>
        <w:t>member’s</w:t>
      </w:r>
      <w:r w:rsidRPr="0035533A">
        <w:rPr>
          <w:b/>
          <w:bCs/>
          <w:sz w:val="24"/>
          <w:szCs w:val="24"/>
        </w:rPr>
        <w:t xml:space="preserve"> research </w:t>
      </w:r>
    </w:p>
    <w:p w14:paraId="76DCDA4F" w14:textId="2B600D81" w:rsidR="00B96509" w:rsidRPr="001543B1" w:rsidRDefault="00B96509" w:rsidP="006A4161">
      <w:pPr>
        <w:spacing w:before="120" w:after="120"/>
        <w:jc w:val="both"/>
      </w:pPr>
      <w:r w:rsidRPr="001543B1">
        <w:t xml:space="preserve">Moderator: </w:t>
      </w:r>
      <w:r w:rsidR="001543B1">
        <w:t xml:space="preserve">Dr </w:t>
      </w:r>
      <w:r w:rsidR="001543B1" w:rsidRPr="001543B1">
        <w:t>Mark Costello, NORD University</w:t>
      </w:r>
    </w:p>
    <w:p w14:paraId="2DB9FD76" w14:textId="77777777" w:rsidR="00877069" w:rsidRDefault="00893951" w:rsidP="00877069">
      <w:pPr>
        <w:spacing w:after="0"/>
        <w:ind w:left="1440" w:hanging="1440"/>
        <w:jc w:val="both"/>
        <w:rPr>
          <w:b/>
          <w:bCs/>
          <w:lang w:val="en-US"/>
        </w:rPr>
      </w:pPr>
      <w:r w:rsidRPr="008F45C9">
        <w:rPr>
          <w:color w:val="000000" w:themeColor="text1"/>
          <w:lang w:val="en-US"/>
        </w:rPr>
        <w:t>1</w:t>
      </w:r>
      <w:r>
        <w:rPr>
          <w:color w:val="000000" w:themeColor="text1"/>
          <w:lang w:val="en-US"/>
        </w:rPr>
        <w:t>4</w:t>
      </w:r>
      <w:r w:rsidRPr="008F45C9"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>0</w:t>
      </w:r>
      <w:r w:rsidRPr="008F45C9">
        <w:rPr>
          <w:color w:val="000000" w:themeColor="text1"/>
          <w:lang w:val="en-US"/>
        </w:rPr>
        <w:t>0-1</w:t>
      </w:r>
      <w:r>
        <w:rPr>
          <w:color w:val="000000" w:themeColor="text1"/>
          <w:lang w:val="en-US"/>
        </w:rPr>
        <w:t>4</w:t>
      </w:r>
      <w:r w:rsidRPr="008F45C9">
        <w:rPr>
          <w:color w:val="000000" w:themeColor="text1"/>
          <w:lang w:val="en-US"/>
        </w:rPr>
        <w:t>:</w:t>
      </w:r>
      <w:r>
        <w:rPr>
          <w:color w:val="000000" w:themeColor="text1"/>
          <w:lang w:val="en-US"/>
        </w:rPr>
        <w:t>15</w:t>
      </w:r>
      <w:r w:rsidRPr="008F4347">
        <w:rPr>
          <w:b/>
          <w:bCs/>
          <w:lang w:val="en-US"/>
        </w:rPr>
        <w:tab/>
      </w:r>
      <w:r w:rsidR="00475935" w:rsidRPr="00A82E4C">
        <w:rPr>
          <w:b/>
          <w:bCs/>
          <w:lang w:val="en-US"/>
        </w:rPr>
        <w:t>Cornelia Jaspers, DTU-Aqua</w:t>
      </w:r>
    </w:p>
    <w:p w14:paraId="11FF7603" w14:textId="77375ED0" w:rsidR="00475935" w:rsidRPr="00B06D73" w:rsidRDefault="00B06D73" w:rsidP="00877069">
      <w:pPr>
        <w:spacing w:after="0"/>
        <w:ind w:left="1440"/>
        <w:jc w:val="both"/>
        <w:rPr>
          <w:i/>
          <w:iCs/>
          <w:lang w:val="en-US"/>
        </w:rPr>
      </w:pPr>
      <w:r w:rsidRPr="00B06D73">
        <w:rPr>
          <w:i/>
          <w:iCs/>
          <w:color w:val="000000" w:themeColor="text1"/>
        </w:rPr>
        <w:t xml:space="preserve">Jellyfish </w:t>
      </w:r>
      <w:r w:rsidR="0029249C" w:rsidRPr="00B06D73">
        <w:rPr>
          <w:i/>
          <w:iCs/>
          <w:color w:val="000000" w:themeColor="text1"/>
        </w:rPr>
        <w:t>- back</w:t>
      </w:r>
      <w:r w:rsidRPr="00B06D73">
        <w:rPr>
          <w:i/>
          <w:iCs/>
          <w:color w:val="000000" w:themeColor="text1"/>
        </w:rPr>
        <w:t xml:space="preserve"> to the future: Re-visiting paradigms and changing the perspective</w:t>
      </w:r>
    </w:p>
    <w:p w14:paraId="702DD193" w14:textId="13268728" w:rsidR="00893951" w:rsidRDefault="00893951" w:rsidP="00877069">
      <w:pPr>
        <w:spacing w:after="0"/>
        <w:ind w:left="1440" w:hanging="1440"/>
        <w:jc w:val="both"/>
        <w:rPr>
          <w:b/>
          <w:bCs/>
          <w:lang w:val="en-US"/>
        </w:rPr>
      </w:pPr>
      <w:r w:rsidRPr="00872CAA">
        <w:rPr>
          <w:lang w:val="en-US"/>
        </w:rPr>
        <w:t>14:15-14:30</w:t>
      </w:r>
      <w:r w:rsidRPr="00872CAA">
        <w:rPr>
          <w:lang w:val="en-US"/>
        </w:rPr>
        <w:tab/>
      </w:r>
      <w:r w:rsidR="00085F09" w:rsidRPr="00872CAA">
        <w:rPr>
          <w:b/>
          <w:bCs/>
          <w:lang w:val="en-US"/>
        </w:rPr>
        <w:t xml:space="preserve">Camilla Sguotti, </w:t>
      </w:r>
      <w:r w:rsidR="00872CAA" w:rsidRPr="00872CAA">
        <w:rPr>
          <w:b/>
          <w:bCs/>
          <w:lang w:val="en-US"/>
        </w:rPr>
        <w:t>University of P</w:t>
      </w:r>
      <w:r w:rsidR="00872CAA">
        <w:rPr>
          <w:b/>
          <w:bCs/>
          <w:lang w:val="en-US"/>
        </w:rPr>
        <w:t>adova</w:t>
      </w:r>
      <w:r w:rsidR="00784B9F">
        <w:rPr>
          <w:b/>
          <w:bCs/>
          <w:lang w:val="en-US"/>
        </w:rPr>
        <w:t xml:space="preserve"> </w:t>
      </w:r>
    </w:p>
    <w:p w14:paraId="36A4F40A" w14:textId="4A862089" w:rsidR="00872CAA" w:rsidRPr="0053355C" w:rsidRDefault="00872CAA" w:rsidP="00877069">
      <w:pPr>
        <w:spacing w:after="60"/>
        <w:ind w:left="1440" w:hanging="1440"/>
        <w:jc w:val="both"/>
        <w:rPr>
          <w:i/>
          <w:iCs/>
          <w:lang w:val="en-US"/>
        </w:rPr>
      </w:pPr>
      <w:r>
        <w:rPr>
          <w:b/>
          <w:bCs/>
          <w:lang w:val="en-US"/>
        </w:rPr>
        <w:tab/>
      </w:r>
      <w:r w:rsidR="00061D65" w:rsidRPr="00061D65">
        <w:rPr>
          <w:i/>
          <w:iCs/>
          <w:lang w:val="en-US"/>
        </w:rPr>
        <w:t>Resilience of marine socio-ecological systems</w:t>
      </w:r>
    </w:p>
    <w:p w14:paraId="28CDE565" w14:textId="5D660839" w:rsidR="00893951" w:rsidRDefault="00893951" w:rsidP="00877069">
      <w:pPr>
        <w:spacing w:after="0"/>
        <w:ind w:left="1440" w:hanging="1440"/>
        <w:jc w:val="both"/>
        <w:rPr>
          <w:b/>
          <w:bCs/>
          <w:lang w:val="en-US"/>
        </w:rPr>
      </w:pPr>
      <w:r w:rsidRPr="0053355C">
        <w:rPr>
          <w:lang w:val="en-US"/>
        </w:rPr>
        <w:t>14:30-14:45</w:t>
      </w:r>
      <w:r w:rsidRPr="0053355C">
        <w:rPr>
          <w:lang w:val="en-US"/>
        </w:rPr>
        <w:tab/>
      </w:r>
      <w:r w:rsidR="0082193C" w:rsidRPr="0082193C">
        <w:rPr>
          <w:b/>
          <w:bCs/>
          <w:lang w:val="en-US"/>
        </w:rPr>
        <w:t>Britas Klemens Eriksson</w:t>
      </w:r>
      <w:r w:rsidR="0082193C">
        <w:rPr>
          <w:b/>
          <w:bCs/>
          <w:lang w:val="en-US"/>
        </w:rPr>
        <w:t xml:space="preserve">, </w:t>
      </w:r>
      <w:r w:rsidR="008031A4" w:rsidRPr="008031A4">
        <w:rPr>
          <w:b/>
          <w:bCs/>
          <w:lang w:val="en-US"/>
        </w:rPr>
        <w:t>Groningen University</w:t>
      </w:r>
    </w:p>
    <w:p w14:paraId="7D5AA2DB" w14:textId="206AF6C5" w:rsidR="00D969C5" w:rsidRPr="0053355C" w:rsidRDefault="00D969C5" w:rsidP="00877069">
      <w:pPr>
        <w:spacing w:after="60"/>
        <w:ind w:left="1440" w:hanging="1440"/>
        <w:jc w:val="both"/>
        <w:rPr>
          <w:i/>
          <w:iCs/>
          <w:lang w:val="en-US"/>
        </w:rPr>
      </w:pPr>
      <w:r>
        <w:rPr>
          <w:b/>
          <w:bCs/>
          <w:lang w:val="en-US"/>
        </w:rPr>
        <w:tab/>
      </w:r>
      <w:r w:rsidR="0034266A" w:rsidRPr="0034266A">
        <w:rPr>
          <w:i/>
          <w:iCs/>
          <w:lang w:val="en-US"/>
        </w:rPr>
        <w:t>Passive acoustic monitoring as a tool to understand underwater ecology</w:t>
      </w:r>
    </w:p>
    <w:p w14:paraId="7DE62A3B" w14:textId="5A3FD0F7" w:rsidR="00893951" w:rsidRPr="007D311A" w:rsidRDefault="00893951" w:rsidP="00877069">
      <w:pPr>
        <w:spacing w:after="60"/>
        <w:ind w:left="1440" w:hanging="1440"/>
        <w:jc w:val="both"/>
        <w:rPr>
          <w:i/>
          <w:iCs/>
          <w:color w:val="000000" w:themeColor="text1"/>
          <w:lang w:val="en-US"/>
        </w:rPr>
      </w:pPr>
      <w:r w:rsidRPr="007D311A">
        <w:rPr>
          <w:color w:val="000000" w:themeColor="text1"/>
          <w:lang w:val="en-US"/>
        </w:rPr>
        <w:t xml:space="preserve">14:45-15:00 </w:t>
      </w:r>
      <w:r w:rsidRPr="007D311A">
        <w:rPr>
          <w:color w:val="000000" w:themeColor="text1"/>
          <w:lang w:val="en-US"/>
        </w:rPr>
        <w:tab/>
      </w:r>
      <w:r w:rsidR="00216B90" w:rsidRPr="00216B90">
        <w:rPr>
          <w:b/>
          <w:bCs/>
          <w:lang w:val="en-US"/>
        </w:rPr>
        <w:t>Flash</w:t>
      </w:r>
      <w:r w:rsidR="00216B90" w:rsidRPr="00475935">
        <w:rPr>
          <w:b/>
          <w:bCs/>
          <w:color w:val="000000" w:themeColor="text1"/>
          <w:lang w:val="en-US"/>
        </w:rPr>
        <w:t xml:space="preserve"> </w:t>
      </w:r>
      <w:r w:rsidRPr="00475935">
        <w:rPr>
          <w:b/>
          <w:bCs/>
          <w:color w:val="000000" w:themeColor="text1"/>
          <w:lang w:val="en-US"/>
        </w:rPr>
        <w:t xml:space="preserve">Presentation 4 </w:t>
      </w:r>
      <w:r w:rsidR="008031A4" w:rsidRPr="0035533A">
        <w:rPr>
          <w:b/>
          <w:bCs/>
          <w:color w:val="FF0000"/>
          <w:lang w:val="en-US"/>
        </w:rPr>
        <w:t>(TBC)</w:t>
      </w:r>
    </w:p>
    <w:p w14:paraId="01EF11C6" w14:textId="2C18B60B" w:rsidR="00893951" w:rsidRPr="00277531" w:rsidRDefault="00893951" w:rsidP="00877069">
      <w:pPr>
        <w:spacing w:after="60"/>
        <w:jc w:val="both"/>
        <w:rPr>
          <w:i/>
          <w:iCs/>
          <w:color w:val="000000" w:themeColor="text1"/>
        </w:rPr>
      </w:pPr>
      <w:r w:rsidRPr="008F45C9">
        <w:rPr>
          <w:color w:val="000000" w:themeColor="text1"/>
          <w:lang w:val="en-US"/>
        </w:rPr>
        <w:t>1</w:t>
      </w:r>
      <w:r>
        <w:rPr>
          <w:color w:val="000000" w:themeColor="text1"/>
          <w:lang w:val="en-US"/>
        </w:rPr>
        <w:t>5</w:t>
      </w:r>
      <w:r w:rsidRPr="008F45C9">
        <w:rPr>
          <w:color w:val="000000" w:themeColor="text1"/>
          <w:lang w:val="en-US"/>
        </w:rPr>
        <w:t>:</w:t>
      </w:r>
      <w:r w:rsidR="00513F97">
        <w:rPr>
          <w:color w:val="000000" w:themeColor="text1"/>
          <w:lang w:val="en-US"/>
        </w:rPr>
        <w:t>00</w:t>
      </w:r>
      <w:r w:rsidRPr="008F45C9">
        <w:rPr>
          <w:color w:val="000000" w:themeColor="text1"/>
          <w:lang w:val="en-US"/>
        </w:rPr>
        <w:t>-15.30</w:t>
      </w:r>
      <w:r w:rsidRPr="004278BB">
        <w:rPr>
          <w:b/>
          <w:bCs/>
          <w:color w:val="000000" w:themeColor="text1"/>
          <w:lang w:val="en-US"/>
        </w:rPr>
        <w:tab/>
      </w:r>
      <w:r>
        <w:rPr>
          <w:b/>
          <w:bCs/>
          <w:color w:val="000000" w:themeColor="text1"/>
          <w:lang w:val="en-US"/>
        </w:rPr>
        <w:t>Q&amp;A</w:t>
      </w:r>
    </w:p>
    <w:p w14:paraId="753E5613" w14:textId="77777777" w:rsidR="00893951" w:rsidRDefault="00893951" w:rsidP="00877069">
      <w:pPr>
        <w:spacing w:after="60"/>
        <w:jc w:val="both"/>
        <w:rPr>
          <w:b/>
          <w:bCs/>
          <w:color w:val="4472C4" w:themeColor="accent1"/>
        </w:rPr>
      </w:pPr>
      <w:r w:rsidRPr="00D15F2B">
        <w:rPr>
          <w:b/>
          <w:bCs/>
          <w:color w:val="4472C4" w:themeColor="accent1"/>
        </w:rPr>
        <w:t xml:space="preserve">15:30-16:00 </w:t>
      </w:r>
      <w:r w:rsidRPr="00D15F2B">
        <w:rPr>
          <w:b/>
          <w:bCs/>
          <w:color w:val="4472C4" w:themeColor="accent1"/>
        </w:rPr>
        <w:tab/>
        <w:t>Coffee Break</w:t>
      </w:r>
    </w:p>
    <w:p w14:paraId="07CB94BC" w14:textId="77777777" w:rsidR="00893951" w:rsidRPr="000B2828" w:rsidRDefault="00893951" w:rsidP="000B2828">
      <w:pPr>
        <w:shd w:val="clear" w:color="auto" w:fill="85CBFF"/>
        <w:spacing w:after="0"/>
        <w:rPr>
          <w:b/>
          <w:bCs/>
          <w:sz w:val="24"/>
          <w:szCs w:val="24"/>
        </w:rPr>
      </w:pPr>
      <w:r w:rsidRPr="000B2828">
        <w:rPr>
          <w:b/>
          <w:bCs/>
          <w:sz w:val="24"/>
          <w:szCs w:val="24"/>
        </w:rPr>
        <w:t>16:00-17:30</w:t>
      </w:r>
      <w:r w:rsidRPr="000B2828">
        <w:rPr>
          <w:b/>
          <w:bCs/>
          <w:sz w:val="24"/>
          <w:szCs w:val="24"/>
        </w:rPr>
        <w:tab/>
        <w:t xml:space="preserve">Session 4: EU Mission Ocean &amp; Waters projects  </w:t>
      </w:r>
    </w:p>
    <w:p w14:paraId="58CAE99E" w14:textId="50C04372" w:rsidR="008031A4" w:rsidRDefault="008031A4" w:rsidP="00E243B5">
      <w:p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Moderator: Patrizio Mariani, DTU-Aqua</w:t>
      </w:r>
    </w:p>
    <w:p w14:paraId="16085646" w14:textId="35BC25E8" w:rsidR="00A754A3" w:rsidRDefault="00893951" w:rsidP="0035533A">
      <w:pPr>
        <w:spacing w:after="0"/>
        <w:jc w:val="both"/>
        <w:rPr>
          <w:b/>
          <w:bCs/>
          <w:lang w:val="en-US"/>
        </w:rPr>
      </w:pPr>
      <w:r>
        <w:rPr>
          <w:color w:val="000000" w:themeColor="text1"/>
        </w:rPr>
        <w:t>16:00-16:20</w:t>
      </w:r>
      <w:r>
        <w:rPr>
          <w:color w:val="000000" w:themeColor="text1"/>
        </w:rPr>
        <w:tab/>
      </w:r>
      <w:r w:rsidRPr="00992249">
        <w:rPr>
          <w:b/>
          <w:bCs/>
          <w:lang w:val="en-US"/>
        </w:rPr>
        <w:t xml:space="preserve">Elisabetta Balzi, European Commission </w:t>
      </w:r>
      <w:r w:rsidR="000B2828" w:rsidRPr="000B2828">
        <w:rPr>
          <w:b/>
          <w:bCs/>
          <w:i/>
          <w:iCs/>
          <w:lang w:val="en-US"/>
        </w:rPr>
        <w:t>(Online)</w:t>
      </w:r>
    </w:p>
    <w:p w14:paraId="28159EFB" w14:textId="336A749C" w:rsidR="00893951" w:rsidRPr="001C6475" w:rsidRDefault="00A754A3" w:rsidP="008758EB">
      <w:pPr>
        <w:spacing w:after="60"/>
        <w:ind w:left="720" w:firstLine="720"/>
        <w:jc w:val="both"/>
        <w:rPr>
          <w:i/>
          <w:iCs/>
          <w:color w:val="FF0000"/>
        </w:rPr>
      </w:pPr>
      <w:r w:rsidRPr="00A754A3">
        <w:rPr>
          <w:i/>
          <w:iCs/>
          <w:lang w:val="en-US"/>
        </w:rPr>
        <w:t>Mission Restore Our Oceans and Waters</w:t>
      </w:r>
      <w:r w:rsidRPr="00A754A3">
        <w:rPr>
          <w:lang w:val="en-US"/>
        </w:rPr>
        <w:t>.</w:t>
      </w:r>
    </w:p>
    <w:p w14:paraId="6080BCE0" w14:textId="77777777" w:rsidR="00893951" w:rsidRDefault="00893951" w:rsidP="0035533A">
      <w:pPr>
        <w:spacing w:after="0"/>
        <w:ind w:left="1440" w:hanging="1440"/>
        <w:jc w:val="both"/>
        <w:rPr>
          <w:color w:val="000000" w:themeColor="text1"/>
        </w:rPr>
      </w:pPr>
      <w:r>
        <w:rPr>
          <w:color w:val="000000" w:themeColor="text1"/>
        </w:rPr>
        <w:t>16:20-16:30</w:t>
      </w:r>
      <w:r>
        <w:rPr>
          <w:color w:val="000000" w:themeColor="text1"/>
        </w:rPr>
        <w:tab/>
      </w:r>
      <w:r w:rsidRPr="00F7596A">
        <w:rPr>
          <w:b/>
          <w:bCs/>
          <w:color w:val="000000" w:themeColor="text1"/>
        </w:rPr>
        <w:t>Carlota Muñiz, VLIZ</w:t>
      </w:r>
    </w:p>
    <w:p w14:paraId="45DAD855" w14:textId="7A808490" w:rsidR="00893951" w:rsidRPr="00F7596A" w:rsidRDefault="00893951" w:rsidP="008758EB">
      <w:pPr>
        <w:spacing w:after="60"/>
        <w:ind w:left="1440"/>
        <w:jc w:val="both"/>
        <w:rPr>
          <w:i/>
          <w:iCs/>
          <w:color w:val="000000" w:themeColor="text1"/>
        </w:rPr>
      </w:pPr>
      <w:r w:rsidRPr="57F959A6">
        <w:rPr>
          <w:i/>
          <w:iCs/>
          <w:color w:val="000000" w:themeColor="text1"/>
        </w:rPr>
        <w:t xml:space="preserve">Integration of biodiversity monitoring data into the Digital Twin </w:t>
      </w:r>
      <w:r w:rsidR="00A754A3" w:rsidRPr="57F959A6">
        <w:rPr>
          <w:i/>
          <w:iCs/>
          <w:color w:val="000000" w:themeColor="text1"/>
        </w:rPr>
        <w:t>Ocean (</w:t>
      </w:r>
      <w:r w:rsidRPr="57F959A6">
        <w:rPr>
          <w:i/>
          <w:iCs/>
          <w:color w:val="000000" w:themeColor="text1"/>
        </w:rPr>
        <w:t>DTO-</w:t>
      </w:r>
      <w:proofErr w:type="spellStart"/>
      <w:r w:rsidRPr="57F959A6">
        <w:rPr>
          <w:i/>
          <w:iCs/>
          <w:color w:val="000000" w:themeColor="text1"/>
        </w:rPr>
        <w:t>BioFlow</w:t>
      </w:r>
      <w:proofErr w:type="spellEnd"/>
      <w:r w:rsidRPr="57F959A6">
        <w:rPr>
          <w:i/>
          <w:iCs/>
          <w:color w:val="000000" w:themeColor="text1"/>
        </w:rPr>
        <w:t>)</w:t>
      </w:r>
    </w:p>
    <w:p w14:paraId="77AA117D" w14:textId="1988391E" w:rsidR="00893951" w:rsidRDefault="00893951" w:rsidP="0035533A">
      <w:pPr>
        <w:spacing w:after="0"/>
        <w:ind w:left="1440" w:hanging="1440"/>
        <w:jc w:val="both"/>
        <w:rPr>
          <w:color w:val="000000" w:themeColor="text1"/>
        </w:rPr>
      </w:pPr>
      <w:r>
        <w:rPr>
          <w:color w:val="000000" w:themeColor="text1"/>
        </w:rPr>
        <w:t>16:30-16:40</w:t>
      </w:r>
      <w:r>
        <w:rPr>
          <w:color w:val="000000" w:themeColor="text1"/>
        </w:rPr>
        <w:tab/>
      </w:r>
      <w:r w:rsidR="00121FF7">
        <w:rPr>
          <w:b/>
          <w:bCs/>
          <w:color w:val="000000" w:themeColor="text1"/>
        </w:rPr>
        <w:t>Paul Trouth</w:t>
      </w:r>
      <w:r w:rsidRPr="00F7596A">
        <w:rPr>
          <w:b/>
          <w:bCs/>
          <w:color w:val="000000" w:themeColor="text1"/>
        </w:rPr>
        <w:t xml:space="preserve">, </w:t>
      </w:r>
      <w:proofErr w:type="spellStart"/>
      <w:r w:rsidRPr="00F7596A">
        <w:rPr>
          <w:b/>
          <w:bCs/>
          <w:color w:val="000000" w:themeColor="text1"/>
        </w:rPr>
        <w:t>Helcom</w:t>
      </w:r>
      <w:proofErr w:type="spellEnd"/>
    </w:p>
    <w:p w14:paraId="526DD5BB" w14:textId="77777777" w:rsidR="00893951" w:rsidRPr="00F7596A" w:rsidRDefault="00893951" w:rsidP="0035533A">
      <w:pPr>
        <w:spacing w:afterLines="60" w:after="144"/>
        <w:ind w:left="1440"/>
        <w:jc w:val="both"/>
        <w:rPr>
          <w:i/>
          <w:iCs/>
          <w:color w:val="000000" w:themeColor="text1"/>
        </w:rPr>
      </w:pPr>
      <w:r w:rsidRPr="57F959A6">
        <w:rPr>
          <w:i/>
          <w:iCs/>
          <w:color w:val="000000" w:themeColor="text1"/>
        </w:rPr>
        <w:t>Protection and restoration solutions for degraded coastal and marine habitats (PROTECT BALTIC)</w:t>
      </w:r>
    </w:p>
    <w:p w14:paraId="5AAD415F" w14:textId="11F4A0CF" w:rsidR="00893951" w:rsidRDefault="00893951" w:rsidP="0035533A">
      <w:pPr>
        <w:spacing w:after="0"/>
        <w:ind w:left="1440" w:hanging="1440"/>
        <w:jc w:val="both"/>
        <w:rPr>
          <w:color w:val="000000" w:themeColor="text1"/>
        </w:rPr>
      </w:pPr>
      <w:r>
        <w:rPr>
          <w:color w:val="000000" w:themeColor="text1"/>
        </w:rPr>
        <w:t>16:40-16:50</w:t>
      </w:r>
      <w:r>
        <w:rPr>
          <w:color w:val="000000" w:themeColor="text1"/>
        </w:rPr>
        <w:tab/>
      </w:r>
      <w:r w:rsidRPr="00F7596A">
        <w:rPr>
          <w:b/>
          <w:bCs/>
          <w:color w:val="000000" w:themeColor="text1"/>
        </w:rPr>
        <w:t xml:space="preserve">Biniyam </w:t>
      </w:r>
      <w:proofErr w:type="spellStart"/>
      <w:r w:rsidRPr="00F7596A">
        <w:rPr>
          <w:b/>
          <w:bCs/>
          <w:color w:val="000000" w:themeColor="text1"/>
        </w:rPr>
        <w:t>Sishah</w:t>
      </w:r>
      <w:proofErr w:type="spellEnd"/>
      <w:r w:rsidRPr="00F7596A">
        <w:rPr>
          <w:b/>
          <w:bCs/>
          <w:color w:val="000000" w:themeColor="text1"/>
        </w:rPr>
        <w:t>, Rina Consulting</w:t>
      </w:r>
    </w:p>
    <w:p w14:paraId="43B1BC91" w14:textId="258DFB7F" w:rsidR="00893951" w:rsidRPr="00F7596A" w:rsidRDefault="00893951" w:rsidP="008758EB">
      <w:pPr>
        <w:spacing w:afterLines="60" w:after="144"/>
        <w:ind w:left="1440"/>
        <w:jc w:val="both"/>
        <w:rPr>
          <w:i/>
          <w:iCs/>
          <w:color w:val="000000" w:themeColor="text1"/>
        </w:rPr>
      </w:pPr>
      <w:r w:rsidRPr="57F959A6">
        <w:rPr>
          <w:i/>
          <w:iCs/>
          <w:color w:val="000000" w:themeColor="text1"/>
        </w:rPr>
        <w:t xml:space="preserve">Actions to prevent, minimise and remediate chemical </w:t>
      </w:r>
      <w:r w:rsidR="00A754A3" w:rsidRPr="57F959A6">
        <w:rPr>
          <w:i/>
          <w:iCs/>
          <w:color w:val="000000" w:themeColor="text1"/>
        </w:rPr>
        <w:t>pollution (</w:t>
      </w:r>
      <w:r w:rsidRPr="57F959A6">
        <w:rPr>
          <w:i/>
          <w:iCs/>
          <w:color w:val="000000" w:themeColor="text1"/>
        </w:rPr>
        <w:t>RHE-</w:t>
      </w:r>
      <w:proofErr w:type="spellStart"/>
      <w:r w:rsidRPr="57F959A6">
        <w:rPr>
          <w:i/>
          <w:iCs/>
          <w:color w:val="000000" w:themeColor="text1"/>
        </w:rPr>
        <w:t>MEDiation</w:t>
      </w:r>
      <w:proofErr w:type="spellEnd"/>
      <w:r w:rsidRPr="57F959A6">
        <w:rPr>
          <w:i/>
          <w:iCs/>
          <w:color w:val="000000" w:themeColor="text1"/>
        </w:rPr>
        <w:t>)</w:t>
      </w:r>
    </w:p>
    <w:p w14:paraId="6BCABC07" w14:textId="257E2530" w:rsidR="00177680" w:rsidRDefault="00893951" w:rsidP="0035533A">
      <w:pPr>
        <w:spacing w:after="0"/>
        <w:ind w:left="1440" w:hanging="1440"/>
        <w:jc w:val="both"/>
        <w:rPr>
          <w:color w:val="000000" w:themeColor="text1"/>
        </w:rPr>
      </w:pPr>
      <w:r>
        <w:rPr>
          <w:color w:val="000000" w:themeColor="text1"/>
        </w:rPr>
        <w:t>16:50-17:00</w:t>
      </w:r>
      <w:r>
        <w:rPr>
          <w:color w:val="000000" w:themeColor="text1"/>
        </w:rPr>
        <w:tab/>
      </w:r>
      <w:r w:rsidR="0035533A" w:rsidRPr="00177680">
        <w:rPr>
          <w:b/>
          <w:bCs/>
          <w:color w:val="000000" w:themeColor="text1"/>
        </w:rPr>
        <w:t xml:space="preserve">Kristian </w:t>
      </w:r>
      <w:r w:rsidR="00177680" w:rsidRPr="00177680">
        <w:rPr>
          <w:b/>
          <w:bCs/>
          <w:color w:val="000000" w:themeColor="text1"/>
        </w:rPr>
        <w:t>Spilling, Finnish Environment Institute SYKE</w:t>
      </w:r>
      <w:r w:rsidR="00177680" w:rsidRPr="00177680">
        <w:rPr>
          <w:color w:val="000000" w:themeColor="text1"/>
        </w:rPr>
        <w:t xml:space="preserve"> </w:t>
      </w:r>
    </w:p>
    <w:p w14:paraId="3BBEB117" w14:textId="3C575B8C" w:rsidR="00893951" w:rsidRPr="00F7596A" w:rsidRDefault="00893951" w:rsidP="008758EB">
      <w:pPr>
        <w:spacing w:after="60"/>
        <w:ind w:left="1440"/>
        <w:jc w:val="both"/>
        <w:rPr>
          <w:i/>
          <w:iCs/>
          <w:color w:val="000000" w:themeColor="text1"/>
        </w:rPr>
      </w:pPr>
      <w:r w:rsidRPr="57F959A6">
        <w:rPr>
          <w:i/>
          <w:iCs/>
          <w:color w:val="000000" w:themeColor="text1"/>
        </w:rPr>
        <w:t>Bringing sustainable algae-based products</w:t>
      </w:r>
      <w:r w:rsidR="00177680">
        <w:rPr>
          <w:i/>
          <w:iCs/>
          <w:color w:val="000000" w:themeColor="text1"/>
        </w:rPr>
        <w:t xml:space="preserve"> &amp;</w:t>
      </w:r>
      <w:r w:rsidRPr="57F959A6">
        <w:rPr>
          <w:i/>
          <w:iCs/>
          <w:color w:val="000000" w:themeColor="text1"/>
        </w:rPr>
        <w:t xml:space="preserve"> solutions to the market (</w:t>
      </w:r>
      <w:proofErr w:type="spellStart"/>
      <w:r w:rsidRPr="57F959A6">
        <w:rPr>
          <w:i/>
          <w:iCs/>
          <w:color w:val="000000" w:themeColor="text1"/>
        </w:rPr>
        <w:t>AlgaeProBANOS</w:t>
      </w:r>
      <w:proofErr w:type="spellEnd"/>
      <w:r w:rsidRPr="57F959A6">
        <w:rPr>
          <w:i/>
          <w:iCs/>
          <w:color w:val="000000" w:themeColor="text1"/>
        </w:rPr>
        <w:t>)</w:t>
      </w:r>
    </w:p>
    <w:p w14:paraId="1D9C954D" w14:textId="4F66AA1D" w:rsidR="00893951" w:rsidRPr="00FF606E" w:rsidRDefault="00893951" w:rsidP="0035533A">
      <w:pPr>
        <w:spacing w:after="0"/>
        <w:ind w:left="1440" w:hanging="1440"/>
        <w:jc w:val="both"/>
        <w:rPr>
          <w:b/>
          <w:bCs/>
        </w:rPr>
      </w:pPr>
      <w:r w:rsidRPr="00FF606E">
        <w:t>17:00-17:10</w:t>
      </w:r>
      <w:r w:rsidRPr="00FF606E">
        <w:tab/>
      </w:r>
      <w:r w:rsidR="00FF606E" w:rsidRPr="00FF606E">
        <w:rPr>
          <w:b/>
          <w:bCs/>
        </w:rPr>
        <w:t>Max Priebe, Fraunhofer Germany</w:t>
      </w:r>
    </w:p>
    <w:p w14:paraId="200C0405" w14:textId="0EFF31D8" w:rsidR="00A754A3" w:rsidRPr="00861AA5" w:rsidRDefault="00A754A3" w:rsidP="008758EB">
      <w:pPr>
        <w:spacing w:afterLines="60" w:after="144"/>
        <w:ind w:left="1440" w:hanging="1440"/>
        <w:jc w:val="both"/>
        <w:rPr>
          <w:i/>
          <w:iCs/>
        </w:rPr>
      </w:pPr>
      <w:r>
        <w:tab/>
      </w:r>
      <w:r w:rsidR="00861AA5" w:rsidRPr="00861AA5">
        <w:rPr>
          <w:i/>
          <w:iCs/>
        </w:rPr>
        <w:t>The relation of young generations with the sea and water: values, expectations, and engagement (FLOW)</w:t>
      </w:r>
    </w:p>
    <w:p w14:paraId="1B186B90" w14:textId="27B47556" w:rsidR="00893951" w:rsidRPr="00277531" w:rsidRDefault="00893951" w:rsidP="008758EB">
      <w:pPr>
        <w:spacing w:afterLines="60" w:after="144"/>
        <w:ind w:left="1440" w:hanging="1440"/>
        <w:jc w:val="both"/>
      </w:pPr>
      <w:r>
        <w:t>17:10-17:30</w:t>
      </w:r>
      <w:r>
        <w:tab/>
      </w:r>
      <w:r w:rsidRPr="001D1D38">
        <w:rPr>
          <w:b/>
          <w:bCs/>
        </w:rPr>
        <w:t>Round table</w:t>
      </w:r>
    </w:p>
    <w:p w14:paraId="3B599619" w14:textId="6F7EFFEF" w:rsidR="00893951" w:rsidRDefault="00893951" w:rsidP="00784625">
      <w:pPr>
        <w:spacing w:before="120" w:after="120"/>
        <w:rPr>
          <w:b/>
          <w:bCs/>
          <w:color w:val="4472C4" w:themeColor="accent1"/>
        </w:rPr>
      </w:pPr>
      <w:r w:rsidRPr="00E243B5">
        <w:rPr>
          <w:b/>
          <w:bCs/>
          <w:color w:val="4472C4" w:themeColor="accent1"/>
        </w:rPr>
        <w:t>17:30-18:30</w:t>
      </w:r>
      <w:r w:rsidRPr="00E243B5">
        <w:rPr>
          <w:b/>
          <w:bCs/>
          <w:color w:val="4472C4" w:themeColor="accent1"/>
        </w:rPr>
        <w:tab/>
        <w:t xml:space="preserve">Networking Drink </w:t>
      </w:r>
    </w:p>
    <w:sectPr w:rsidR="0089395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DC3A" w14:textId="77777777" w:rsidR="00CA715A" w:rsidRDefault="00CA715A" w:rsidP="00EA0CD0">
      <w:pPr>
        <w:spacing w:after="0" w:line="240" w:lineRule="auto"/>
      </w:pPr>
      <w:r>
        <w:separator/>
      </w:r>
    </w:p>
  </w:endnote>
  <w:endnote w:type="continuationSeparator" w:id="0">
    <w:p w14:paraId="5BA14006" w14:textId="77777777" w:rsidR="00CA715A" w:rsidRDefault="00CA715A" w:rsidP="00EA0CD0">
      <w:pPr>
        <w:spacing w:after="0" w:line="240" w:lineRule="auto"/>
      </w:pPr>
      <w:r>
        <w:continuationSeparator/>
      </w:r>
    </w:p>
  </w:endnote>
  <w:endnote w:type="continuationNotice" w:id="1">
    <w:p w14:paraId="36C3B8DC" w14:textId="77777777" w:rsidR="00CA715A" w:rsidRDefault="00CA7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32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1357A6" w14:textId="47F54082" w:rsidR="0023363D" w:rsidRPr="00F82823" w:rsidRDefault="00F82823">
            <w:pPr>
              <w:pStyle w:val="Footer"/>
              <w:jc w:val="right"/>
            </w:pPr>
            <w:r w:rsidRPr="00F82823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584DD1" wp14:editId="04C1B931">
                  <wp:simplePos x="0" y="0"/>
                  <wp:positionH relativeFrom="column">
                    <wp:posOffset>-904875</wp:posOffset>
                  </wp:positionH>
                  <wp:positionV relativeFrom="paragraph">
                    <wp:posOffset>-49530</wp:posOffset>
                  </wp:positionV>
                  <wp:extent cx="7753350" cy="8477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63D" w:rsidRPr="00F82823">
              <w:t xml:space="preserve">Page </w:t>
            </w:r>
            <w:r w:rsidR="0023363D" w:rsidRPr="00F82823">
              <w:rPr>
                <w:b/>
                <w:bCs/>
                <w:sz w:val="24"/>
                <w:szCs w:val="24"/>
              </w:rPr>
              <w:fldChar w:fldCharType="begin"/>
            </w:r>
            <w:r w:rsidR="0023363D" w:rsidRPr="00F82823">
              <w:rPr>
                <w:b/>
                <w:bCs/>
              </w:rPr>
              <w:instrText xml:space="preserve"> PAGE </w:instrText>
            </w:r>
            <w:r w:rsidR="0023363D" w:rsidRPr="00F82823">
              <w:rPr>
                <w:b/>
                <w:bCs/>
                <w:sz w:val="24"/>
                <w:szCs w:val="24"/>
              </w:rPr>
              <w:fldChar w:fldCharType="separate"/>
            </w:r>
            <w:r w:rsidR="0023363D" w:rsidRPr="00F82823">
              <w:rPr>
                <w:b/>
                <w:bCs/>
                <w:noProof/>
              </w:rPr>
              <w:t>2</w:t>
            </w:r>
            <w:r w:rsidR="0023363D" w:rsidRPr="00F82823">
              <w:rPr>
                <w:b/>
                <w:bCs/>
                <w:sz w:val="24"/>
                <w:szCs w:val="24"/>
              </w:rPr>
              <w:fldChar w:fldCharType="end"/>
            </w:r>
            <w:r w:rsidR="0023363D" w:rsidRPr="00F82823">
              <w:t xml:space="preserve"> of </w:t>
            </w:r>
            <w:r w:rsidR="0023363D" w:rsidRPr="00F82823">
              <w:rPr>
                <w:b/>
                <w:bCs/>
                <w:sz w:val="24"/>
                <w:szCs w:val="24"/>
              </w:rPr>
              <w:fldChar w:fldCharType="begin"/>
            </w:r>
            <w:r w:rsidR="0023363D" w:rsidRPr="00F82823">
              <w:rPr>
                <w:b/>
                <w:bCs/>
              </w:rPr>
              <w:instrText xml:space="preserve"> NUMPAGES  </w:instrText>
            </w:r>
            <w:r w:rsidR="0023363D" w:rsidRPr="00F82823">
              <w:rPr>
                <w:b/>
                <w:bCs/>
                <w:sz w:val="24"/>
                <w:szCs w:val="24"/>
              </w:rPr>
              <w:fldChar w:fldCharType="separate"/>
            </w:r>
            <w:r w:rsidR="0023363D" w:rsidRPr="00F82823">
              <w:rPr>
                <w:b/>
                <w:bCs/>
                <w:noProof/>
              </w:rPr>
              <w:t>2</w:t>
            </w:r>
            <w:r w:rsidR="0023363D" w:rsidRPr="00F828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71EBC8" w14:textId="332FB310" w:rsidR="0023363D" w:rsidRDefault="00233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2495" w14:textId="77777777" w:rsidR="00CA715A" w:rsidRDefault="00CA715A" w:rsidP="00EA0CD0">
      <w:pPr>
        <w:spacing w:after="0" w:line="240" w:lineRule="auto"/>
      </w:pPr>
      <w:r>
        <w:separator/>
      </w:r>
    </w:p>
  </w:footnote>
  <w:footnote w:type="continuationSeparator" w:id="0">
    <w:p w14:paraId="0E7161D2" w14:textId="77777777" w:rsidR="00CA715A" w:rsidRDefault="00CA715A" w:rsidP="00EA0CD0">
      <w:pPr>
        <w:spacing w:after="0" w:line="240" w:lineRule="auto"/>
      </w:pPr>
      <w:r>
        <w:continuationSeparator/>
      </w:r>
    </w:p>
  </w:footnote>
  <w:footnote w:type="continuationNotice" w:id="1">
    <w:p w14:paraId="7625573F" w14:textId="77777777" w:rsidR="00CA715A" w:rsidRDefault="00CA7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CB2B29" w14:paraId="7094ED31" w14:textId="77777777" w:rsidTr="00267A96">
      <w:tc>
        <w:tcPr>
          <w:tcW w:w="4675" w:type="dxa"/>
        </w:tcPr>
        <w:p w14:paraId="2FF037E3" w14:textId="77777777" w:rsidR="00CB2B29" w:rsidRDefault="00CB2B29" w:rsidP="00CB2B29">
          <w:pPr>
            <w:pStyle w:val="Header"/>
          </w:pPr>
          <w:r w:rsidRPr="0073571E">
            <w:rPr>
              <w:noProof/>
            </w:rPr>
            <w:drawing>
              <wp:inline distT="0" distB="0" distL="0" distR="0" wp14:anchorId="1C5C70EE" wp14:editId="541AC4DA">
                <wp:extent cx="1133475" cy="627546"/>
                <wp:effectExtent l="0" t="0" r="0" b="1270"/>
                <wp:docPr id="8" name="Picture 7" descr="Logo, 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BAD2CB-68B1-4CEF-9EA2-122ABF9E576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Logo, 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8FBAD2CB-68B1-4CEF-9EA2-122ABF9E576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01" cy="632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2D9CB9E9" w14:textId="47DF47DE" w:rsidR="00CB2B29" w:rsidRDefault="00CB2B29" w:rsidP="00601229">
          <w:pPr>
            <w:pStyle w:val="Header"/>
            <w:jc w:val="right"/>
          </w:pPr>
        </w:p>
      </w:tc>
    </w:tr>
  </w:tbl>
  <w:p w14:paraId="5B79CD9A" w14:textId="3D8B9C19" w:rsidR="00EA0CD0" w:rsidRDefault="00EA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5A9"/>
    <w:multiLevelType w:val="hybridMultilevel"/>
    <w:tmpl w:val="F97CC172"/>
    <w:lvl w:ilvl="0" w:tplc="556203F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ABB0A9F"/>
    <w:multiLevelType w:val="hybridMultilevel"/>
    <w:tmpl w:val="4FF61C5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88AD9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718E"/>
    <w:multiLevelType w:val="hybridMultilevel"/>
    <w:tmpl w:val="1C38054E"/>
    <w:lvl w:ilvl="0" w:tplc="980A2F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1953"/>
    <w:multiLevelType w:val="hybridMultilevel"/>
    <w:tmpl w:val="79A29CFA"/>
    <w:lvl w:ilvl="0" w:tplc="F78AEB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2711">
    <w:abstractNumId w:val="0"/>
  </w:num>
  <w:num w:numId="2" w16cid:durableId="163402621">
    <w:abstractNumId w:val="1"/>
  </w:num>
  <w:num w:numId="3" w16cid:durableId="391588527">
    <w:abstractNumId w:val="2"/>
  </w:num>
  <w:num w:numId="4" w16cid:durableId="107651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C"/>
    <w:rsid w:val="00001484"/>
    <w:rsid w:val="00003AFB"/>
    <w:rsid w:val="00007F56"/>
    <w:rsid w:val="00011D5B"/>
    <w:rsid w:val="00012872"/>
    <w:rsid w:val="00024914"/>
    <w:rsid w:val="00040CB0"/>
    <w:rsid w:val="0004377A"/>
    <w:rsid w:val="000445D2"/>
    <w:rsid w:val="0004481B"/>
    <w:rsid w:val="00047E2A"/>
    <w:rsid w:val="00056317"/>
    <w:rsid w:val="00061D65"/>
    <w:rsid w:val="000732D8"/>
    <w:rsid w:val="00075EFE"/>
    <w:rsid w:val="0007768D"/>
    <w:rsid w:val="00085F09"/>
    <w:rsid w:val="000923D2"/>
    <w:rsid w:val="000A0D63"/>
    <w:rsid w:val="000A1708"/>
    <w:rsid w:val="000A1AA3"/>
    <w:rsid w:val="000B0AAB"/>
    <w:rsid w:val="000B0AFC"/>
    <w:rsid w:val="000B2828"/>
    <w:rsid w:val="000B7671"/>
    <w:rsid w:val="000C6A46"/>
    <w:rsid w:val="000D0FB3"/>
    <w:rsid w:val="000D1B5E"/>
    <w:rsid w:val="000D60A9"/>
    <w:rsid w:val="000D75F0"/>
    <w:rsid w:val="000E301C"/>
    <w:rsid w:val="000E426F"/>
    <w:rsid w:val="000F41F7"/>
    <w:rsid w:val="001040A7"/>
    <w:rsid w:val="001068B4"/>
    <w:rsid w:val="00110F66"/>
    <w:rsid w:val="00111372"/>
    <w:rsid w:val="001122F3"/>
    <w:rsid w:val="00121FF7"/>
    <w:rsid w:val="00126340"/>
    <w:rsid w:val="0012671A"/>
    <w:rsid w:val="00127FD6"/>
    <w:rsid w:val="00131886"/>
    <w:rsid w:val="001350A9"/>
    <w:rsid w:val="00135ADD"/>
    <w:rsid w:val="00140AC1"/>
    <w:rsid w:val="0014397F"/>
    <w:rsid w:val="0014440A"/>
    <w:rsid w:val="00145D9F"/>
    <w:rsid w:val="001460D0"/>
    <w:rsid w:val="00147F88"/>
    <w:rsid w:val="001543B1"/>
    <w:rsid w:val="0015798D"/>
    <w:rsid w:val="00163407"/>
    <w:rsid w:val="00166D26"/>
    <w:rsid w:val="00175FD6"/>
    <w:rsid w:val="00177680"/>
    <w:rsid w:val="0017784B"/>
    <w:rsid w:val="0019051B"/>
    <w:rsid w:val="00194665"/>
    <w:rsid w:val="00194AAA"/>
    <w:rsid w:val="001B0FCE"/>
    <w:rsid w:val="001B315D"/>
    <w:rsid w:val="001B60C9"/>
    <w:rsid w:val="001C4134"/>
    <w:rsid w:val="001C6475"/>
    <w:rsid w:val="001D1D38"/>
    <w:rsid w:val="001D73C0"/>
    <w:rsid w:val="001D756D"/>
    <w:rsid w:val="001E1255"/>
    <w:rsid w:val="001E1C5E"/>
    <w:rsid w:val="001E7984"/>
    <w:rsid w:val="0020227A"/>
    <w:rsid w:val="00206E92"/>
    <w:rsid w:val="00207E66"/>
    <w:rsid w:val="00211DF1"/>
    <w:rsid w:val="00211F26"/>
    <w:rsid w:val="0021569E"/>
    <w:rsid w:val="00216B90"/>
    <w:rsid w:val="00225B8B"/>
    <w:rsid w:val="002274DB"/>
    <w:rsid w:val="0023363D"/>
    <w:rsid w:val="00234CF1"/>
    <w:rsid w:val="00240F63"/>
    <w:rsid w:val="00243C1F"/>
    <w:rsid w:val="00246350"/>
    <w:rsid w:val="00246A5E"/>
    <w:rsid w:val="00246D70"/>
    <w:rsid w:val="00246D7C"/>
    <w:rsid w:val="00247130"/>
    <w:rsid w:val="00251EA9"/>
    <w:rsid w:val="002559F5"/>
    <w:rsid w:val="00256F3F"/>
    <w:rsid w:val="002674F8"/>
    <w:rsid w:val="00267D4F"/>
    <w:rsid w:val="00277531"/>
    <w:rsid w:val="002851E1"/>
    <w:rsid w:val="00291FDF"/>
    <w:rsid w:val="0029249C"/>
    <w:rsid w:val="002A179C"/>
    <w:rsid w:val="002A7C25"/>
    <w:rsid w:val="002B4F09"/>
    <w:rsid w:val="002C0872"/>
    <w:rsid w:val="002C68F5"/>
    <w:rsid w:val="002D0B95"/>
    <w:rsid w:val="002D1657"/>
    <w:rsid w:val="002D2FE5"/>
    <w:rsid w:val="002D3D52"/>
    <w:rsid w:val="002D467A"/>
    <w:rsid w:val="002D6DE1"/>
    <w:rsid w:val="002E47D7"/>
    <w:rsid w:val="002E6794"/>
    <w:rsid w:val="002F1739"/>
    <w:rsid w:val="002F7AD1"/>
    <w:rsid w:val="00310709"/>
    <w:rsid w:val="0032068F"/>
    <w:rsid w:val="003356CB"/>
    <w:rsid w:val="00340107"/>
    <w:rsid w:val="00340DF5"/>
    <w:rsid w:val="0034266A"/>
    <w:rsid w:val="00342CBD"/>
    <w:rsid w:val="00343AEB"/>
    <w:rsid w:val="0035174E"/>
    <w:rsid w:val="0035533A"/>
    <w:rsid w:val="0035547A"/>
    <w:rsid w:val="003601A2"/>
    <w:rsid w:val="0036302E"/>
    <w:rsid w:val="0037039D"/>
    <w:rsid w:val="0037521D"/>
    <w:rsid w:val="00380C4A"/>
    <w:rsid w:val="00385DD3"/>
    <w:rsid w:val="00396FF1"/>
    <w:rsid w:val="003B01C7"/>
    <w:rsid w:val="003C1670"/>
    <w:rsid w:val="003C5BF8"/>
    <w:rsid w:val="003C7E6A"/>
    <w:rsid w:val="003D518D"/>
    <w:rsid w:val="003E508C"/>
    <w:rsid w:val="003E5CE1"/>
    <w:rsid w:val="003F4920"/>
    <w:rsid w:val="003F5DB6"/>
    <w:rsid w:val="00400D01"/>
    <w:rsid w:val="00407AA4"/>
    <w:rsid w:val="00420113"/>
    <w:rsid w:val="00420320"/>
    <w:rsid w:val="004249A5"/>
    <w:rsid w:val="004250B8"/>
    <w:rsid w:val="00426CFA"/>
    <w:rsid w:val="004278BB"/>
    <w:rsid w:val="004305FD"/>
    <w:rsid w:val="00430B86"/>
    <w:rsid w:val="00435E8A"/>
    <w:rsid w:val="00437F4D"/>
    <w:rsid w:val="004407B5"/>
    <w:rsid w:val="00443396"/>
    <w:rsid w:val="00443CC1"/>
    <w:rsid w:val="004602BC"/>
    <w:rsid w:val="004652B0"/>
    <w:rsid w:val="00472222"/>
    <w:rsid w:val="00475935"/>
    <w:rsid w:val="004812AF"/>
    <w:rsid w:val="00481443"/>
    <w:rsid w:val="00491715"/>
    <w:rsid w:val="004938D6"/>
    <w:rsid w:val="004A4242"/>
    <w:rsid w:val="004A490D"/>
    <w:rsid w:val="004A4C3B"/>
    <w:rsid w:val="004B014F"/>
    <w:rsid w:val="004B06E0"/>
    <w:rsid w:val="004B3D11"/>
    <w:rsid w:val="004C3FBB"/>
    <w:rsid w:val="004C4905"/>
    <w:rsid w:val="004D3B4F"/>
    <w:rsid w:val="004D3D56"/>
    <w:rsid w:val="004E3CA9"/>
    <w:rsid w:val="004F0824"/>
    <w:rsid w:val="004F260F"/>
    <w:rsid w:val="004F373A"/>
    <w:rsid w:val="004F7205"/>
    <w:rsid w:val="005008E1"/>
    <w:rsid w:val="00501386"/>
    <w:rsid w:val="00501BBB"/>
    <w:rsid w:val="005026E4"/>
    <w:rsid w:val="0050484C"/>
    <w:rsid w:val="00513CA8"/>
    <w:rsid w:val="00513F97"/>
    <w:rsid w:val="0052177C"/>
    <w:rsid w:val="00522076"/>
    <w:rsid w:val="0052399B"/>
    <w:rsid w:val="005260A8"/>
    <w:rsid w:val="00526CC1"/>
    <w:rsid w:val="00527492"/>
    <w:rsid w:val="005318CF"/>
    <w:rsid w:val="005320DC"/>
    <w:rsid w:val="0053355C"/>
    <w:rsid w:val="00536093"/>
    <w:rsid w:val="00542211"/>
    <w:rsid w:val="00543ACA"/>
    <w:rsid w:val="0055735E"/>
    <w:rsid w:val="00560F29"/>
    <w:rsid w:val="0056595E"/>
    <w:rsid w:val="00565C01"/>
    <w:rsid w:val="0057735C"/>
    <w:rsid w:val="00580DC4"/>
    <w:rsid w:val="00580DE0"/>
    <w:rsid w:val="00584768"/>
    <w:rsid w:val="005906DC"/>
    <w:rsid w:val="00590EFA"/>
    <w:rsid w:val="00591206"/>
    <w:rsid w:val="005958F2"/>
    <w:rsid w:val="00597275"/>
    <w:rsid w:val="005B25B2"/>
    <w:rsid w:val="005B61C6"/>
    <w:rsid w:val="005C16E9"/>
    <w:rsid w:val="005C3A2D"/>
    <w:rsid w:val="005C5B29"/>
    <w:rsid w:val="005D0EB0"/>
    <w:rsid w:val="005D7A4E"/>
    <w:rsid w:val="005E0399"/>
    <w:rsid w:val="005E5426"/>
    <w:rsid w:val="005F03D8"/>
    <w:rsid w:val="00601229"/>
    <w:rsid w:val="00604BC0"/>
    <w:rsid w:val="00607E56"/>
    <w:rsid w:val="00615463"/>
    <w:rsid w:val="006241B0"/>
    <w:rsid w:val="00625C5D"/>
    <w:rsid w:val="00631AEB"/>
    <w:rsid w:val="00634B3D"/>
    <w:rsid w:val="0063580D"/>
    <w:rsid w:val="00635CB1"/>
    <w:rsid w:val="006372E6"/>
    <w:rsid w:val="0063753C"/>
    <w:rsid w:val="006525C5"/>
    <w:rsid w:val="00653D2B"/>
    <w:rsid w:val="006551ED"/>
    <w:rsid w:val="00656351"/>
    <w:rsid w:val="00661529"/>
    <w:rsid w:val="00661701"/>
    <w:rsid w:val="006623CC"/>
    <w:rsid w:val="006720AE"/>
    <w:rsid w:val="0067223D"/>
    <w:rsid w:val="00674BC6"/>
    <w:rsid w:val="00675E33"/>
    <w:rsid w:val="00681929"/>
    <w:rsid w:val="00685C95"/>
    <w:rsid w:val="00685F62"/>
    <w:rsid w:val="00687F42"/>
    <w:rsid w:val="006905C0"/>
    <w:rsid w:val="0069163E"/>
    <w:rsid w:val="006A4161"/>
    <w:rsid w:val="006A6FBD"/>
    <w:rsid w:val="006B577A"/>
    <w:rsid w:val="006B661F"/>
    <w:rsid w:val="006C0DE9"/>
    <w:rsid w:val="006C20D0"/>
    <w:rsid w:val="006C6F35"/>
    <w:rsid w:val="006D0969"/>
    <w:rsid w:val="006D0D1B"/>
    <w:rsid w:val="006E2514"/>
    <w:rsid w:val="006E4F84"/>
    <w:rsid w:val="006F7CC1"/>
    <w:rsid w:val="007060F5"/>
    <w:rsid w:val="007077FF"/>
    <w:rsid w:val="00710C13"/>
    <w:rsid w:val="00711208"/>
    <w:rsid w:val="007117BA"/>
    <w:rsid w:val="00713F8A"/>
    <w:rsid w:val="007142EA"/>
    <w:rsid w:val="0071641A"/>
    <w:rsid w:val="00720BC4"/>
    <w:rsid w:val="00721351"/>
    <w:rsid w:val="00724984"/>
    <w:rsid w:val="00730CDC"/>
    <w:rsid w:val="00731936"/>
    <w:rsid w:val="00745A20"/>
    <w:rsid w:val="007524D7"/>
    <w:rsid w:val="0075743E"/>
    <w:rsid w:val="00761428"/>
    <w:rsid w:val="007633CD"/>
    <w:rsid w:val="00766AC7"/>
    <w:rsid w:val="007729EA"/>
    <w:rsid w:val="00784625"/>
    <w:rsid w:val="00784B9F"/>
    <w:rsid w:val="00784F40"/>
    <w:rsid w:val="00786447"/>
    <w:rsid w:val="007921D7"/>
    <w:rsid w:val="007A0148"/>
    <w:rsid w:val="007A34EE"/>
    <w:rsid w:val="007A4E19"/>
    <w:rsid w:val="007B2E45"/>
    <w:rsid w:val="007C02C8"/>
    <w:rsid w:val="007C3507"/>
    <w:rsid w:val="007C4E28"/>
    <w:rsid w:val="007C5F57"/>
    <w:rsid w:val="007C7AE3"/>
    <w:rsid w:val="007D311A"/>
    <w:rsid w:val="007D71C2"/>
    <w:rsid w:val="007F0F94"/>
    <w:rsid w:val="007F1EC8"/>
    <w:rsid w:val="007F3083"/>
    <w:rsid w:val="00800BE7"/>
    <w:rsid w:val="00800DDF"/>
    <w:rsid w:val="00801B38"/>
    <w:rsid w:val="008031A4"/>
    <w:rsid w:val="00804DA8"/>
    <w:rsid w:val="00816044"/>
    <w:rsid w:val="00821398"/>
    <w:rsid w:val="008217F3"/>
    <w:rsid w:val="0082193C"/>
    <w:rsid w:val="008338B2"/>
    <w:rsid w:val="00842973"/>
    <w:rsid w:val="00850B01"/>
    <w:rsid w:val="008521CA"/>
    <w:rsid w:val="00855497"/>
    <w:rsid w:val="00861AA5"/>
    <w:rsid w:val="00865927"/>
    <w:rsid w:val="00867139"/>
    <w:rsid w:val="008675CE"/>
    <w:rsid w:val="00872CAA"/>
    <w:rsid w:val="00874DD9"/>
    <w:rsid w:val="0087565B"/>
    <w:rsid w:val="008758EB"/>
    <w:rsid w:val="00877069"/>
    <w:rsid w:val="00880AA2"/>
    <w:rsid w:val="00883FBB"/>
    <w:rsid w:val="00893951"/>
    <w:rsid w:val="00896A83"/>
    <w:rsid w:val="008A0947"/>
    <w:rsid w:val="008A54A3"/>
    <w:rsid w:val="008A6B95"/>
    <w:rsid w:val="008B7393"/>
    <w:rsid w:val="008C376D"/>
    <w:rsid w:val="008C5BF3"/>
    <w:rsid w:val="008D7010"/>
    <w:rsid w:val="008D7163"/>
    <w:rsid w:val="008D7B2F"/>
    <w:rsid w:val="008E067A"/>
    <w:rsid w:val="008E10CC"/>
    <w:rsid w:val="008F4347"/>
    <w:rsid w:val="008F45C9"/>
    <w:rsid w:val="008F47F6"/>
    <w:rsid w:val="00912232"/>
    <w:rsid w:val="00915F71"/>
    <w:rsid w:val="009162CE"/>
    <w:rsid w:val="00920129"/>
    <w:rsid w:val="0093344E"/>
    <w:rsid w:val="00944688"/>
    <w:rsid w:val="009453F7"/>
    <w:rsid w:val="00946371"/>
    <w:rsid w:val="009465BC"/>
    <w:rsid w:val="00946B17"/>
    <w:rsid w:val="00951F09"/>
    <w:rsid w:val="009576E5"/>
    <w:rsid w:val="009705FB"/>
    <w:rsid w:val="00972741"/>
    <w:rsid w:val="00974CAF"/>
    <w:rsid w:val="009760D1"/>
    <w:rsid w:val="00986F17"/>
    <w:rsid w:val="00992249"/>
    <w:rsid w:val="009A7337"/>
    <w:rsid w:val="009B016D"/>
    <w:rsid w:val="009C1C34"/>
    <w:rsid w:val="009C5D6D"/>
    <w:rsid w:val="009D20EF"/>
    <w:rsid w:val="009E6F20"/>
    <w:rsid w:val="009F2629"/>
    <w:rsid w:val="009F5090"/>
    <w:rsid w:val="00A0045B"/>
    <w:rsid w:val="00A0215B"/>
    <w:rsid w:val="00A26236"/>
    <w:rsid w:val="00A26DC0"/>
    <w:rsid w:val="00A337B2"/>
    <w:rsid w:val="00A432D0"/>
    <w:rsid w:val="00A45603"/>
    <w:rsid w:val="00A53375"/>
    <w:rsid w:val="00A533F6"/>
    <w:rsid w:val="00A54124"/>
    <w:rsid w:val="00A54EC6"/>
    <w:rsid w:val="00A61FCB"/>
    <w:rsid w:val="00A620CC"/>
    <w:rsid w:val="00A678D1"/>
    <w:rsid w:val="00A754A3"/>
    <w:rsid w:val="00A773E3"/>
    <w:rsid w:val="00A82E4C"/>
    <w:rsid w:val="00A85549"/>
    <w:rsid w:val="00A9625A"/>
    <w:rsid w:val="00A97A0E"/>
    <w:rsid w:val="00AA7F31"/>
    <w:rsid w:val="00AB25B2"/>
    <w:rsid w:val="00AB3970"/>
    <w:rsid w:val="00AC5F25"/>
    <w:rsid w:val="00AC69F6"/>
    <w:rsid w:val="00AD29A4"/>
    <w:rsid w:val="00AD7FDD"/>
    <w:rsid w:val="00AE180D"/>
    <w:rsid w:val="00AE2DF5"/>
    <w:rsid w:val="00AE77AA"/>
    <w:rsid w:val="00B01DA8"/>
    <w:rsid w:val="00B06D73"/>
    <w:rsid w:val="00B16017"/>
    <w:rsid w:val="00B164D4"/>
    <w:rsid w:val="00B17B32"/>
    <w:rsid w:val="00B203A1"/>
    <w:rsid w:val="00B2098C"/>
    <w:rsid w:val="00B214C4"/>
    <w:rsid w:val="00B21BD0"/>
    <w:rsid w:val="00B26D34"/>
    <w:rsid w:val="00B374D4"/>
    <w:rsid w:val="00B431AB"/>
    <w:rsid w:val="00B46690"/>
    <w:rsid w:val="00B474AB"/>
    <w:rsid w:val="00B52AE6"/>
    <w:rsid w:val="00B53EE1"/>
    <w:rsid w:val="00B56478"/>
    <w:rsid w:val="00B66BEC"/>
    <w:rsid w:val="00B70683"/>
    <w:rsid w:val="00B750E0"/>
    <w:rsid w:val="00B7592A"/>
    <w:rsid w:val="00B910DB"/>
    <w:rsid w:val="00B96509"/>
    <w:rsid w:val="00BB267E"/>
    <w:rsid w:val="00BB4323"/>
    <w:rsid w:val="00BC1E68"/>
    <w:rsid w:val="00BC349D"/>
    <w:rsid w:val="00BD3C90"/>
    <w:rsid w:val="00BF2630"/>
    <w:rsid w:val="00C0041C"/>
    <w:rsid w:val="00C023EC"/>
    <w:rsid w:val="00C0428E"/>
    <w:rsid w:val="00C05323"/>
    <w:rsid w:val="00C1402F"/>
    <w:rsid w:val="00C36427"/>
    <w:rsid w:val="00C368D8"/>
    <w:rsid w:val="00C36DC4"/>
    <w:rsid w:val="00C37644"/>
    <w:rsid w:val="00C37CFA"/>
    <w:rsid w:val="00C417DE"/>
    <w:rsid w:val="00C4416D"/>
    <w:rsid w:val="00C53482"/>
    <w:rsid w:val="00C61A1E"/>
    <w:rsid w:val="00C63A4E"/>
    <w:rsid w:val="00C655A4"/>
    <w:rsid w:val="00C65C6F"/>
    <w:rsid w:val="00C6639D"/>
    <w:rsid w:val="00C70CF3"/>
    <w:rsid w:val="00C84531"/>
    <w:rsid w:val="00C93386"/>
    <w:rsid w:val="00C9587E"/>
    <w:rsid w:val="00C95B86"/>
    <w:rsid w:val="00CA06EB"/>
    <w:rsid w:val="00CA5C43"/>
    <w:rsid w:val="00CA6703"/>
    <w:rsid w:val="00CA715A"/>
    <w:rsid w:val="00CB2B29"/>
    <w:rsid w:val="00CC2BDF"/>
    <w:rsid w:val="00CD39F0"/>
    <w:rsid w:val="00CD60B7"/>
    <w:rsid w:val="00CE1156"/>
    <w:rsid w:val="00CF1BBC"/>
    <w:rsid w:val="00CF4E85"/>
    <w:rsid w:val="00CF55C8"/>
    <w:rsid w:val="00D00751"/>
    <w:rsid w:val="00D01C8C"/>
    <w:rsid w:val="00D058F3"/>
    <w:rsid w:val="00D106AA"/>
    <w:rsid w:val="00D13D6D"/>
    <w:rsid w:val="00D15F2B"/>
    <w:rsid w:val="00D164C4"/>
    <w:rsid w:val="00D167EB"/>
    <w:rsid w:val="00D17A63"/>
    <w:rsid w:val="00D22317"/>
    <w:rsid w:val="00D22D05"/>
    <w:rsid w:val="00D30F94"/>
    <w:rsid w:val="00D32E5E"/>
    <w:rsid w:val="00D45DEA"/>
    <w:rsid w:val="00D46BE8"/>
    <w:rsid w:val="00D475FA"/>
    <w:rsid w:val="00D608DC"/>
    <w:rsid w:val="00D60ADE"/>
    <w:rsid w:val="00D71247"/>
    <w:rsid w:val="00D74D48"/>
    <w:rsid w:val="00D83440"/>
    <w:rsid w:val="00D83624"/>
    <w:rsid w:val="00D969C5"/>
    <w:rsid w:val="00DA4828"/>
    <w:rsid w:val="00DB06E6"/>
    <w:rsid w:val="00DC4054"/>
    <w:rsid w:val="00DD0AAA"/>
    <w:rsid w:val="00DE36AB"/>
    <w:rsid w:val="00DE672B"/>
    <w:rsid w:val="00DF35AA"/>
    <w:rsid w:val="00DF56BC"/>
    <w:rsid w:val="00DF5E20"/>
    <w:rsid w:val="00DF7E4A"/>
    <w:rsid w:val="00E11486"/>
    <w:rsid w:val="00E13EA5"/>
    <w:rsid w:val="00E205CA"/>
    <w:rsid w:val="00E235E9"/>
    <w:rsid w:val="00E243B5"/>
    <w:rsid w:val="00E26AD0"/>
    <w:rsid w:val="00E36825"/>
    <w:rsid w:val="00E36B14"/>
    <w:rsid w:val="00E372DA"/>
    <w:rsid w:val="00E40023"/>
    <w:rsid w:val="00E40192"/>
    <w:rsid w:val="00E42925"/>
    <w:rsid w:val="00E4450B"/>
    <w:rsid w:val="00E51970"/>
    <w:rsid w:val="00E5522F"/>
    <w:rsid w:val="00E645BA"/>
    <w:rsid w:val="00E72708"/>
    <w:rsid w:val="00E924F4"/>
    <w:rsid w:val="00E93D0B"/>
    <w:rsid w:val="00E967B3"/>
    <w:rsid w:val="00E97A35"/>
    <w:rsid w:val="00EA0CD0"/>
    <w:rsid w:val="00EB1318"/>
    <w:rsid w:val="00EB5E6A"/>
    <w:rsid w:val="00EC0D8D"/>
    <w:rsid w:val="00EC2BF3"/>
    <w:rsid w:val="00EC7493"/>
    <w:rsid w:val="00ED14F7"/>
    <w:rsid w:val="00ED598A"/>
    <w:rsid w:val="00EE0653"/>
    <w:rsid w:val="00EE1E94"/>
    <w:rsid w:val="00EE2099"/>
    <w:rsid w:val="00EE5906"/>
    <w:rsid w:val="00EF6C30"/>
    <w:rsid w:val="00EF7ADD"/>
    <w:rsid w:val="00F01546"/>
    <w:rsid w:val="00F016FA"/>
    <w:rsid w:val="00F020C8"/>
    <w:rsid w:val="00F064D9"/>
    <w:rsid w:val="00F11D64"/>
    <w:rsid w:val="00F135B4"/>
    <w:rsid w:val="00F13B4A"/>
    <w:rsid w:val="00F258BF"/>
    <w:rsid w:val="00F332EE"/>
    <w:rsid w:val="00F334FE"/>
    <w:rsid w:val="00F339A5"/>
    <w:rsid w:val="00F41601"/>
    <w:rsid w:val="00F4160F"/>
    <w:rsid w:val="00F50970"/>
    <w:rsid w:val="00F5554C"/>
    <w:rsid w:val="00F57286"/>
    <w:rsid w:val="00F71347"/>
    <w:rsid w:val="00F82823"/>
    <w:rsid w:val="00F851B2"/>
    <w:rsid w:val="00F87992"/>
    <w:rsid w:val="00F965BA"/>
    <w:rsid w:val="00FA527A"/>
    <w:rsid w:val="00FB04CD"/>
    <w:rsid w:val="00FB378F"/>
    <w:rsid w:val="00FC2101"/>
    <w:rsid w:val="00FC45F6"/>
    <w:rsid w:val="00FD4316"/>
    <w:rsid w:val="00FD4985"/>
    <w:rsid w:val="00FD4E43"/>
    <w:rsid w:val="00FD6265"/>
    <w:rsid w:val="00FF2E27"/>
    <w:rsid w:val="00FF5A1C"/>
    <w:rsid w:val="00FF606E"/>
    <w:rsid w:val="00FF6120"/>
    <w:rsid w:val="00FF72AD"/>
    <w:rsid w:val="41D839C7"/>
    <w:rsid w:val="57F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8B677"/>
  <w15:chartTrackingRefBased/>
  <w15:docId w15:val="{87CBEB89-30F5-4A1E-BE9C-8A343B54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531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554C"/>
    <w:pPr>
      <w:ind w:left="720"/>
      <w:contextualSpacing/>
    </w:pPr>
  </w:style>
  <w:style w:type="table" w:styleId="TableGrid">
    <w:name w:val="Table Grid"/>
    <w:basedOn w:val="TableNormal"/>
    <w:uiPriority w:val="39"/>
    <w:rsid w:val="00F5554C"/>
    <w:pPr>
      <w:spacing w:after="0" w:line="240" w:lineRule="auto"/>
    </w:pPr>
    <w:rPr>
      <w:rFonts w:eastAsia="Times New Roman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F55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54C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54C"/>
    <w:rPr>
      <w:sz w:val="20"/>
      <w:szCs w:val="20"/>
      <w:lang w:val="en-IE"/>
    </w:rPr>
  </w:style>
  <w:style w:type="paragraph" w:customStyle="1" w:styleId="Default">
    <w:name w:val="Default"/>
    <w:rsid w:val="00F555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554C"/>
    <w:rPr>
      <w:lang w:val="en-IE"/>
    </w:rPr>
  </w:style>
  <w:style w:type="paragraph" w:styleId="Header">
    <w:name w:val="header"/>
    <w:basedOn w:val="Normal"/>
    <w:link w:val="HeaderChar"/>
    <w:uiPriority w:val="99"/>
    <w:unhideWhenUsed/>
    <w:rsid w:val="00EA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D0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EA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D0"/>
    <w:rPr>
      <w:lang w:val="en-IE"/>
    </w:rPr>
  </w:style>
  <w:style w:type="character" w:styleId="Hyperlink">
    <w:name w:val="Hyperlink"/>
    <w:basedOn w:val="DefaultParagraphFont"/>
    <w:uiPriority w:val="99"/>
    <w:unhideWhenUsed/>
    <w:rsid w:val="004D3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D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17BA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E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E6"/>
    <w:rPr>
      <w:b/>
      <w:bCs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71083E37D92498D29FEF648A19872" ma:contentTypeVersion="16" ma:contentTypeDescription="Create a new document." ma:contentTypeScope="" ma:versionID="0056f4006a6136c37e892b84f28d907d">
  <xsd:schema xmlns:xsd="http://www.w3.org/2001/XMLSchema" xmlns:xs="http://www.w3.org/2001/XMLSchema" xmlns:p="http://schemas.microsoft.com/office/2006/metadata/properties" xmlns:ns2="50c0f468-6278-41ca-bdb8-db58e44daee5" xmlns:ns3="18cde773-608f-4f13-9d17-c3edc9fe967b" targetNamespace="http://schemas.microsoft.com/office/2006/metadata/properties" ma:root="true" ma:fieldsID="9781ce9ed863ecaea7673bcd88014d36" ns2:_="" ns3:_="">
    <xsd:import namespace="50c0f468-6278-41ca-bdb8-db58e44daee5"/>
    <xsd:import namespace="18cde773-608f-4f13-9d17-c3edc9fe9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f468-6278-41ca-bdb8-db58e44da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d9d2dc-21ad-4789-91e1-15ea1ed71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e773-608f-4f13-9d17-c3edc9fe96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69a3d8e-8ed1-4eb7-acad-31cfddcfd390}" ma:internalName="TaxCatchAll" ma:showField="CatchAllData" ma:web="18cde773-608f-4f13-9d17-c3edc9fe9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0f468-6278-41ca-bdb8-db58e44daee5">
      <Terms xmlns="http://schemas.microsoft.com/office/infopath/2007/PartnerControls"/>
    </lcf76f155ced4ddcb4097134ff3c332f>
    <TaxCatchAll xmlns="18cde773-608f-4f13-9d17-c3edc9fe96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789FD-6C9B-4899-91EF-400F2F66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f468-6278-41ca-bdb8-db58e44daee5"/>
    <ds:schemaRef ds:uri="18cde773-608f-4f13-9d17-c3edc9fe9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C3B92-D93B-42F9-9971-D2229E1AF4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8337E-5667-43DF-A1B6-B960DCBAFD64}">
  <ds:schemaRefs>
    <ds:schemaRef ds:uri="http://schemas.microsoft.com/office/2006/metadata/properties"/>
    <ds:schemaRef ds:uri="http://schemas.microsoft.com/office/infopath/2007/PartnerControls"/>
    <ds:schemaRef ds:uri="50c0f468-6278-41ca-bdb8-db58e44daee5"/>
    <ds:schemaRef ds:uri="18cde773-608f-4f13-9d17-c3edc9fe967b"/>
  </ds:schemaRefs>
</ds:datastoreItem>
</file>

<file path=customXml/itemProps4.xml><?xml version="1.0" encoding="utf-8"?>
<ds:datastoreItem xmlns:ds="http://schemas.openxmlformats.org/officeDocument/2006/customXml" ds:itemID="{8E1C25CC-8FF4-49A3-A3FE-C78CD1548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Bello Gomez</dc:creator>
  <cp:keywords/>
  <dc:description/>
  <cp:lastModifiedBy>Eirini Apazoglou</cp:lastModifiedBy>
  <cp:revision>32</cp:revision>
  <cp:lastPrinted>2023-01-27T08:22:00Z</cp:lastPrinted>
  <dcterms:created xsi:type="dcterms:W3CDTF">2024-01-11T11:47:00Z</dcterms:created>
  <dcterms:modified xsi:type="dcterms:W3CDTF">2024-01-15T10:43:00Z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0x0101008F071083E37D92498D29FEF648A19872</vt:lpwstr>
  </property>
  <property fmtid="{D5CDD505-2E9C-101B-9397-08002B2CF9AE}" pid="3" name="MediaServiceImageTags">
    <vt:lpwstr/>
  </property>
</Properties>
</file>